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10B" w:rsidRPr="00B409E0" w:rsidRDefault="00065E4D" w:rsidP="0003210B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  <w:sectPr w:rsidR="0003210B" w:rsidRPr="00B409E0" w:rsidSect="0003210B">
          <w:type w:val="continuous"/>
          <w:pgSz w:w="11906" w:h="16838"/>
          <w:pgMar w:top="284" w:right="284" w:bottom="284" w:left="28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29450" cy="1014670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839" cy="1014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356" w:rsidRPr="00B409E0" w:rsidRDefault="00AD0356" w:rsidP="0003210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9E0">
        <w:rPr>
          <w:rFonts w:ascii="Times New Roman" w:hAnsi="Times New Roman" w:cs="Times New Roman"/>
          <w:b/>
          <w:sz w:val="28"/>
          <w:szCs w:val="28"/>
        </w:rPr>
        <w:lastRenderedPageBreak/>
        <w:t>I. Комплекс основных характеристик дополнительной общеобразовательной - дополнительной общеразвивающей программы</w:t>
      </w:r>
    </w:p>
    <w:p w:rsidR="00AD0356" w:rsidRPr="00B409E0" w:rsidRDefault="00AD0356" w:rsidP="0003210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9E0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03210B" w:rsidRPr="00B409E0" w:rsidRDefault="0003210B" w:rsidP="0003210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9E0">
        <w:rPr>
          <w:rFonts w:ascii="Times New Roman" w:hAnsi="Times New Roman" w:cs="Times New Roman"/>
          <w:sz w:val="24"/>
          <w:szCs w:val="24"/>
        </w:rPr>
        <w:t>Дополнительная общеобразовательная - дополнительная общеразвивающая программа «</w:t>
      </w:r>
      <w:r w:rsidRPr="00B409E0">
        <w:rPr>
          <w:rFonts w:ascii="Times New Roman" w:hAnsi="Times New Roman" w:cs="Times New Roman"/>
          <w:sz w:val="24"/>
          <w:szCs w:val="24"/>
          <w:lang w:val="en-US"/>
        </w:rPr>
        <w:t>ROBOT</w:t>
      </w:r>
      <w:r w:rsidRPr="00B409E0">
        <w:rPr>
          <w:rFonts w:ascii="Times New Roman" w:hAnsi="Times New Roman" w:cs="Times New Roman"/>
          <w:sz w:val="24"/>
          <w:szCs w:val="24"/>
        </w:rPr>
        <w:t xml:space="preserve"> </w:t>
      </w:r>
      <w:r w:rsidRPr="00B409E0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B409E0">
        <w:rPr>
          <w:rFonts w:ascii="Times New Roman" w:hAnsi="Times New Roman" w:cs="Times New Roman"/>
          <w:sz w:val="24"/>
          <w:szCs w:val="24"/>
        </w:rPr>
        <w:t xml:space="preserve">» (далее Программа) разработана в соответствии с действующими нормативными правовыми актами: </w:t>
      </w:r>
    </w:p>
    <w:p w:rsidR="0003210B" w:rsidRPr="00B409E0" w:rsidRDefault="0003210B" w:rsidP="00DD26A7">
      <w:pPr>
        <w:pStyle w:val="af6"/>
        <w:numPr>
          <w:ilvl w:val="0"/>
          <w:numId w:val="7"/>
        </w:numPr>
        <w:jc w:val="both"/>
      </w:pPr>
      <w:r w:rsidRPr="00B409E0">
        <w:rPr>
          <w:bCs/>
          <w:shd w:val="clear" w:color="auto" w:fill="FFFFFF"/>
        </w:rPr>
        <w:t>Федеральным</w:t>
      </w:r>
      <w:r w:rsidRPr="00B409E0">
        <w:rPr>
          <w:shd w:val="clear" w:color="auto" w:fill="FFFFFF"/>
        </w:rPr>
        <w:t xml:space="preserve"> </w:t>
      </w:r>
      <w:r w:rsidRPr="00B409E0">
        <w:rPr>
          <w:bCs/>
          <w:shd w:val="clear" w:color="auto" w:fill="FFFFFF"/>
        </w:rPr>
        <w:t>законом</w:t>
      </w:r>
      <w:r w:rsidRPr="00B409E0">
        <w:rPr>
          <w:shd w:val="clear" w:color="auto" w:fill="FFFFFF"/>
        </w:rPr>
        <w:t xml:space="preserve"> «</w:t>
      </w:r>
      <w:r w:rsidRPr="00B409E0">
        <w:rPr>
          <w:bCs/>
          <w:shd w:val="clear" w:color="auto" w:fill="FFFFFF"/>
        </w:rPr>
        <w:t>Об</w:t>
      </w:r>
      <w:r w:rsidRPr="00B409E0">
        <w:rPr>
          <w:shd w:val="clear" w:color="auto" w:fill="FFFFFF"/>
        </w:rPr>
        <w:t xml:space="preserve"> </w:t>
      </w:r>
      <w:r w:rsidRPr="00B409E0">
        <w:rPr>
          <w:bCs/>
          <w:shd w:val="clear" w:color="auto" w:fill="FFFFFF"/>
        </w:rPr>
        <w:t>образовании</w:t>
      </w:r>
      <w:r w:rsidRPr="00B409E0">
        <w:rPr>
          <w:shd w:val="clear" w:color="auto" w:fill="FFFFFF"/>
        </w:rPr>
        <w:t xml:space="preserve"> в Российской Федерации» от 29.12.2012 №273-</w:t>
      </w:r>
      <w:r w:rsidRPr="00B409E0">
        <w:rPr>
          <w:bCs/>
          <w:shd w:val="clear" w:color="auto" w:fill="FFFFFF"/>
        </w:rPr>
        <w:t>ФЗ</w:t>
      </w:r>
      <w:r w:rsidRPr="00B409E0">
        <w:rPr>
          <w:b/>
          <w:bCs/>
          <w:shd w:val="clear" w:color="auto" w:fill="FFFFFF"/>
        </w:rPr>
        <w:t>;</w:t>
      </w:r>
    </w:p>
    <w:p w:rsidR="0003210B" w:rsidRPr="00B409E0" w:rsidRDefault="0003210B" w:rsidP="00DD26A7">
      <w:pPr>
        <w:pStyle w:val="headertext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1"/>
        </w:rPr>
      </w:pPr>
      <w:r w:rsidRPr="00B409E0">
        <w:rPr>
          <w:spacing w:val="6"/>
        </w:rPr>
        <w:t>Порядком организации и осуществления образовательной деятельности по дополнительным общеобразовательным программам</w:t>
      </w:r>
      <w:r w:rsidRPr="00B409E0">
        <w:t xml:space="preserve"> </w:t>
      </w:r>
      <w:r w:rsidRPr="00B409E0">
        <w:rPr>
          <w:spacing w:val="6"/>
        </w:rPr>
        <w:t>от 27 июля 2022 г. № 629 г</w:t>
      </w:r>
      <w:r w:rsidRPr="00B409E0">
        <w:rPr>
          <w:spacing w:val="1"/>
        </w:rPr>
        <w:t>;</w:t>
      </w:r>
    </w:p>
    <w:p w:rsidR="0003210B" w:rsidRPr="00B409E0" w:rsidRDefault="0003210B" w:rsidP="00DD26A7">
      <w:pPr>
        <w:pStyle w:val="headertext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1"/>
        </w:rPr>
      </w:pPr>
      <w:r w:rsidRPr="00B409E0">
        <w:rPr>
          <w:spacing w:val="1"/>
        </w:rPr>
        <w:t xml:space="preserve">Концепции развития дополнительного образования детей до 2030 года </w:t>
      </w:r>
      <w:hyperlink r:id="rId7" w:history="1">
        <w:r w:rsidRPr="00B409E0">
          <w:rPr>
            <w:spacing w:val="1"/>
          </w:rPr>
          <w:t>от</w:t>
        </w:r>
      </w:hyperlink>
      <w:r w:rsidRPr="00B409E0">
        <w:rPr>
          <w:spacing w:val="1"/>
        </w:rPr>
        <w:t xml:space="preserve"> 31.03.2022 г. № 678-р;</w:t>
      </w:r>
    </w:p>
    <w:p w:rsidR="0003210B" w:rsidRPr="00B409E0" w:rsidRDefault="0003210B" w:rsidP="00DD26A7">
      <w:pPr>
        <w:pStyle w:val="headertext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pacing w:val="1"/>
        </w:rPr>
      </w:pPr>
      <w:r w:rsidRPr="00B409E0">
        <w:rPr>
          <w:spacing w:val="1"/>
        </w:rPr>
        <w:t>Постановлением Главного государственного санитарного врача Российской Федерации от 28 сентября 2020 г. № 28 «Санитарно-эпидемиологические требования к организациям воспитания и обучения, отдыха и оздоровления детей и молодежи» (далее СП 2.4.3648-20);</w:t>
      </w:r>
    </w:p>
    <w:p w:rsidR="0003210B" w:rsidRPr="00B409E0" w:rsidRDefault="0003210B" w:rsidP="00DD26A7">
      <w:pPr>
        <w:pStyle w:val="af6"/>
        <w:numPr>
          <w:ilvl w:val="0"/>
          <w:numId w:val="7"/>
        </w:numPr>
        <w:jc w:val="both"/>
      </w:pPr>
      <w:r w:rsidRPr="00B409E0">
        <w:t>Постановлением Правительства Республики Коми от 11.04.2019 № 185 «О стратегии социально-экономического развития Республики Коми на период до 2035 года»;</w:t>
      </w:r>
    </w:p>
    <w:p w:rsidR="0003210B" w:rsidRPr="00B409E0" w:rsidRDefault="0003210B" w:rsidP="00DD26A7">
      <w:pPr>
        <w:pStyle w:val="af6"/>
        <w:numPr>
          <w:ilvl w:val="0"/>
          <w:numId w:val="7"/>
        </w:numPr>
        <w:jc w:val="both"/>
      </w:pPr>
      <w:r w:rsidRPr="00B409E0">
        <w:t>Решением Совета МО ГО «Сыктывкар» от 10.12.2019 №44/2019-619 «О внесении изменений в решение Совета МО ГО «Сыктывкар» от 08.07.2011 №03/2011-61 «О стратегии социально-экономического развития города Сыктывкара до 2030 года» и других законов и иных нормативных правовых актов Российской Федерации и Республики Коми в области образования (Приложение № 1).</w:t>
      </w:r>
    </w:p>
    <w:p w:rsidR="00AD0356" w:rsidRPr="00B409E0" w:rsidRDefault="0003210B" w:rsidP="000321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409E0">
        <w:rPr>
          <w:rFonts w:ascii="Times New Roman" w:hAnsi="Times New Roman" w:cs="Times New Roman"/>
          <w:sz w:val="24"/>
          <w:szCs w:val="28"/>
        </w:rPr>
        <w:t>Программа</w:t>
      </w:r>
      <w:r w:rsidR="00AD0356" w:rsidRPr="00B409E0">
        <w:rPr>
          <w:rFonts w:ascii="Times New Roman" w:hAnsi="Times New Roman" w:cs="Times New Roman"/>
          <w:sz w:val="24"/>
          <w:szCs w:val="28"/>
        </w:rPr>
        <w:t xml:space="preserve"> имеет техническую направленность, так как представляет собой систему приобщения учащихся к техническому творчеству. </w:t>
      </w:r>
    </w:p>
    <w:p w:rsidR="00A97CAA" w:rsidRPr="00B409E0" w:rsidRDefault="00A97CAA" w:rsidP="00BB3E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409E0">
        <w:rPr>
          <w:rFonts w:ascii="Times New Roman" w:hAnsi="Times New Roman" w:cs="Times New Roman"/>
          <w:sz w:val="24"/>
          <w:szCs w:val="28"/>
        </w:rPr>
        <w:t>Одной из наиболее инновационных областей в сфере детского технического творчества является образовательная робототехника, которая объединяет классические подходы к изучению основ техники и современные направления: информационное моделирование, программирование, информационно-коммуникационные технологии.</w:t>
      </w:r>
    </w:p>
    <w:p w:rsidR="00696A61" w:rsidRPr="00B409E0" w:rsidRDefault="00696A61" w:rsidP="00BB3E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409E0">
        <w:rPr>
          <w:rFonts w:ascii="Times New Roman" w:hAnsi="Times New Roman" w:cs="Times New Roman"/>
          <w:sz w:val="24"/>
          <w:szCs w:val="28"/>
        </w:rPr>
        <w:t>Конструкторы HUNA-MRT многофункциональное оборудование дающее возможность ребенку проявить конструкт</w:t>
      </w:r>
      <w:r w:rsidR="00BB3E2A" w:rsidRPr="00B409E0">
        <w:rPr>
          <w:rFonts w:ascii="Times New Roman" w:hAnsi="Times New Roman" w:cs="Times New Roman"/>
          <w:sz w:val="24"/>
          <w:szCs w:val="28"/>
        </w:rPr>
        <w:t xml:space="preserve">ивные и творческие способности. </w:t>
      </w:r>
      <w:r w:rsidRPr="00B409E0">
        <w:rPr>
          <w:rFonts w:ascii="Times New Roman" w:hAnsi="Times New Roman" w:cs="Times New Roman"/>
          <w:sz w:val="24"/>
          <w:szCs w:val="28"/>
        </w:rPr>
        <w:t xml:space="preserve">Наборы учат основам конструирования, простым механизмам и соединениям. Конструкторы HUNA-MRT состоят из безопасных и прочных ярких пластмассовых деталей, с минимумом </w:t>
      </w:r>
      <w:r w:rsidRPr="00B409E0">
        <w:rPr>
          <w:rFonts w:ascii="Times New Roman" w:hAnsi="Times New Roman" w:cs="Times New Roman"/>
          <w:sz w:val="24"/>
          <w:szCs w:val="28"/>
        </w:rPr>
        <w:lastRenderedPageBreak/>
        <w:t>доступной для детей электроники. Конструкторы включают электронные элементы: датчики, моторы, пульт управления–всё это позволяет изучить основы робототехники. Созданные модели легко программируются карт</w:t>
      </w:r>
      <w:r w:rsidR="00EF0AA2" w:rsidRPr="00B409E0">
        <w:rPr>
          <w:rFonts w:ascii="Times New Roman" w:hAnsi="Times New Roman" w:cs="Times New Roman"/>
          <w:sz w:val="24"/>
          <w:szCs w:val="28"/>
        </w:rPr>
        <w:t xml:space="preserve">очками,  и это плюс для детей </w:t>
      </w:r>
      <w:r w:rsidRPr="00B409E0">
        <w:rPr>
          <w:rFonts w:ascii="Times New Roman" w:hAnsi="Times New Roman" w:cs="Times New Roman"/>
          <w:sz w:val="24"/>
          <w:szCs w:val="28"/>
        </w:rPr>
        <w:t>школьного возраста – дети получают быстрый результат своей работы, учатся разрабатывать алгоритмы.</w:t>
      </w:r>
    </w:p>
    <w:p w:rsidR="00696A61" w:rsidRPr="00B409E0" w:rsidRDefault="00696A61" w:rsidP="005B2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409E0">
        <w:rPr>
          <w:rFonts w:ascii="Times New Roman" w:hAnsi="Times New Roman" w:cs="Times New Roman"/>
          <w:b/>
          <w:sz w:val="24"/>
          <w:szCs w:val="28"/>
        </w:rPr>
        <w:t>Актуальность данной программы</w:t>
      </w:r>
      <w:r w:rsidRPr="00B409E0">
        <w:rPr>
          <w:rFonts w:ascii="Times New Roman" w:hAnsi="Times New Roman" w:cs="Times New Roman"/>
          <w:sz w:val="24"/>
          <w:szCs w:val="28"/>
        </w:rPr>
        <w:t xml:space="preserve"> в том, что она направлена на удовлетворение естественных потребностей детей к игре и исследованию окружающего мира, что как нельзя лучше реализуется в конструктивно-модельной деятельности. Использование в творческой игре и на занятиях конструкторов нового поколения серии HUNA-MRT позволяет пробудить у </w:t>
      </w:r>
      <w:r w:rsidR="005B21B4" w:rsidRPr="00B409E0">
        <w:rPr>
          <w:rFonts w:ascii="Times New Roman" w:hAnsi="Times New Roman" w:cs="Times New Roman"/>
          <w:sz w:val="24"/>
          <w:szCs w:val="28"/>
        </w:rPr>
        <w:t>учащихся</w:t>
      </w:r>
      <w:r w:rsidRPr="00B409E0">
        <w:rPr>
          <w:rFonts w:ascii="Times New Roman" w:hAnsi="Times New Roman" w:cs="Times New Roman"/>
          <w:sz w:val="24"/>
          <w:szCs w:val="28"/>
        </w:rPr>
        <w:t xml:space="preserve"> не только интерес к конструированию и моделированию, но освоить азы механики и программирования, проявить собственную индивидуальность и использовать опыт коллективного взаимодействия в достижении общей цели. </w:t>
      </w:r>
    </w:p>
    <w:p w:rsidR="00A97CAA" w:rsidRPr="00B409E0" w:rsidRDefault="00A97CAA" w:rsidP="005B2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B409E0">
        <w:rPr>
          <w:rFonts w:ascii="Times New Roman" w:hAnsi="Times New Roman" w:cs="Times New Roman"/>
          <w:sz w:val="24"/>
          <w:szCs w:val="28"/>
        </w:rPr>
        <w:t>Педагогическая целесообразность программы заключается в том, что в ходе ее реализации у учащихся, кроме предметных, формируются учебно-познавательные, коммуникативные и информационные компетенции.</w:t>
      </w:r>
      <w:proofErr w:type="gramEnd"/>
      <w:r w:rsidRPr="00B409E0">
        <w:rPr>
          <w:rFonts w:ascii="Times New Roman" w:hAnsi="Times New Roman" w:cs="Times New Roman"/>
          <w:sz w:val="24"/>
          <w:szCs w:val="28"/>
        </w:rPr>
        <w:t xml:space="preserve"> Систематично и последовательно формируются навыки технического развития, поиск рациональных путей его совершенствования, критическая оценка результатов.</w:t>
      </w:r>
    </w:p>
    <w:p w:rsidR="000C48AC" w:rsidRPr="00B409E0" w:rsidRDefault="006D5EA4" w:rsidP="005B2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409E0">
        <w:rPr>
          <w:rFonts w:ascii="Times New Roman" w:hAnsi="Times New Roman" w:cs="Times New Roman"/>
          <w:b/>
          <w:sz w:val="24"/>
          <w:szCs w:val="28"/>
        </w:rPr>
        <w:t>Отличительные особенности</w:t>
      </w:r>
      <w:r w:rsidRPr="00B409E0">
        <w:rPr>
          <w:rFonts w:ascii="Times New Roman" w:hAnsi="Times New Roman" w:cs="Times New Roman"/>
          <w:sz w:val="24"/>
          <w:szCs w:val="28"/>
        </w:rPr>
        <w:t xml:space="preserve"> </w:t>
      </w:r>
      <w:r w:rsidR="005B21B4" w:rsidRPr="00B409E0">
        <w:rPr>
          <w:rFonts w:ascii="Times New Roman" w:hAnsi="Times New Roman" w:cs="Times New Roman"/>
          <w:sz w:val="24"/>
          <w:szCs w:val="28"/>
        </w:rPr>
        <w:t>д</w:t>
      </w:r>
      <w:r w:rsidRPr="00B409E0">
        <w:rPr>
          <w:rFonts w:ascii="Times New Roman" w:hAnsi="Times New Roman" w:cs="Times New Roman"/>
          <w:sz w:val="24"/>
          <w:szCs w:val="28"/>
        </w:rPr>
        <w:t>анной программы заключаются в использовании конструктора</w:t>
      </w:r>
      <w:r w:rsidR="009E721D" w:rsidRPr="00B409E0">
        <w:rPr>
          <w:rFonts w:ascii="Times New Roman" w:hAnsi="Times New Roman" w:cs="Times New Roman"/>
          <w:sz w:val="24"/>
          <w:szCs w:val="28"/>
        </w:rPr>
        <w:t xml:space="preserve"> </w:t>
      </w:r>
      <w:r w:rsidR="003215AC" w:rsidRPr="00B409E0">
        <w:rPr>
          <w:rFonts w:ascii="Times New Roman" w:hAnsi="Times New Roman" w:cs="Times New Roman"/>
          <w:sz w:val="24"/>
          <w:szCs w:val="28"/>
        </w:rPr>
        <w:t>HUNA-MRT</w:t>
      </w:r>
      <w:r w:rsidRPr="00B409E0">
        <w:rPr>
          <w:rFonts w:ascii="Times New Roman" w:hAnsi="Times New Roman" w:cs="Times New Roman"/>
          <w:sz w:val="24"/>
          <w:szCs w:val="28"/>
        </w:rPr>
        <w:t>. Учащиеся моделируют различные объекты, разрабатывают, конструируют, програм</w:t>
      </w:r>
      <w:r w:rsidR="005B21B4" w:rsidRPr="00B409E0">
        <w:rPr>
          <w:rFonts w:ascii="Times New Roman" w:hAnsi="Times New Roman" w:cs="Times New Roman"/>
          <w:sz w:val="24"/>
          <w:szCs w:val="28"/>
        </w:rPr>
        <w:t>мируют и испытывают роботов.</w:t>
      </w:r>
      <w:r w:rsidRPr="00B409E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B21B4" w:rsidRPr="00B409E0" w:rsidRDefault="005B21B4" w:rsidP="005B21B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B409E0">
        <w:rPr>
          <w:rFonts w:ascii="Times New Roman" w:hAnsi="Times New Roman" w:cs="Times New Roman"/>
          <w:b/>
          <w:sz w:val="24"/>
          <w:szCs w:val="28"/>
        </w:rPr>
        <w:t>Характеристика Программы:</w:t>
      </w:r>
    </w:p>
    <w:p w:rsidR="00214038" w:rsidRPr="00B409E0" w:rsidRDefault="00214038" w:rsidP="00214038">
      <w:pPr>
        <w:pStyle w:val="af6"/>
        <w:numPr>
          <w:ilvl w:val="0"/>
          <w:numId w:val="21"/>
        </w:numPr>
        <w:jc w:val="both"/>
      </w:pPr>
      <w:r w:rsidRPr="00B409E0">
        <w:t>Форма обучения</w:t>
      </w:r>
      <w:r w:rsidRPr="00B409E0">
        <w:rPr>
          <w:b/>
        </w:rPr>
        <w:t xml:space="preserve"> – </w:t>
      </w:r>
      <w:r w:rsidRPr="00B409E0">
        <w:t>очная.</w:t>
      </w:r>
    </w:p>
    <w:p w:rsidR="005B21B4" w:rsidRPr="00B409E0" w:rsidRDefault="005B21B4" w:rsidP="00214038">
      <w:pPr>
        <w:pStyle w:val="af6"/>
        <w:numPr>
          <w:ilvl w:val="0"/>
          <w:numId w:val="21"/>
        </w:numPr>
        <w:rPr>
          <w:szCs w:val="28"/>
        </w:rPr>
      </w:pPr>
      <w:r w:rsidRPr="00B409E0">
        <w:rPr>
          <w:szCs w:val="28"/>
        </w:rPr>
        <w:t xml:space="preserve">По степени авторства - </w:t>
      </w:r>
      <w:proofErr w:type="gramStart"/>
      <w:r w:rsidRPr="00B409E0">
        <w:rPr>
          <w:szCs w:val="28"/>
        </w:rPr>
        <w:t>модифицированная</w:t>
      </w:r>
      <w:proofErr w:type="gramEnd"/>
    </w:p>
    <w:p w:rsidR="005B21B4" w:rsidRPr="00B409E0" w:rsidRDefault="005B21B4" w:rsidP="00214038">
      <w:pPr>
        <w:pStyle w:val="af6"/>
        <w:numPr>
          <w:ilvl w:val="0"/>
          <w:numId w:val="21"/>
        </w:numPr>
        <w:rPr>
          <w:szCs w:val="28"/>
        </w:rPr>
      </w:pPr>
      <w:r w:rsidRPr="00B409E0">
        <w:rPr>
          <w:szCs w:val="28"/>
        </w:rPr>
        <w:t xml:space="preserve">По форме содержания и организации образовательного процесса – </w:t>
      </w:r>
      <w:proofErr w:type="gramStart"/>
      <w:r w:rsidRPr="00B409E0">
        <w:rPr>
          <w:szCs w:val="28"/>
        </w:rPr>
        <w:t>традиционная</w:t>
      </w:r>
      <w:proofErr w:type="gramEnd"/>
      <w:r w:rsidRPr="00B409E0">
        <w:rPr>
          <w:szCs w:val="28"/>
        </w:rPr>
        <w:t>.</w:t>
      </w:r>
    </w:p>
    <w:p w:rsidR="005B21B4" w:rsidRPr="00B409E0" w:rsidRDefault="005B21B4" w:rsidP="00214038">
      <w:pPr>
        <w:pStyle w:val="af6"/>
        <w:numPr>
          <w:ilvl w:val="0"/>
          <w:numId w:val="21"/>
        </w:numPr>
        <w:rPr>
          <w:b/>
          <w:i/>
          <w:szCs w:val="28"/>
        </w:rPr>
      </w:pPr>
      <w:r w:rsidRPr="00B409E0">
        <w:rPr>
          <w:szCs w:val="28"/>
        </w:rPr>
        <w:t xml:space="preserve">По уровню сложности содержания – </w:t>
      </w:r>
      <w:proofErr w:type="gramStart"/>
      <w:r w:rsidRPr="00B409E0">
        <w:rPr>
          <w:b/>
          <w:i/>
          <w:szCs w:val="28"/>
        </w:rPr>
        <w:t>стартовый</w:t>
      </w:r>
      <w:proofErr w:type="gramEnd"/>
      <w:r w:rsidRPr="00B409E0">
        <w:rPr>
          <w:b/>
          <w:i/>
          <w:szCs w:val="28"/>
        </w:rPr>
        <w:t>.</w:t>
      </w:r>
    </w:p>
    <w:p w:rsidR="00A037CE" w:rsidRPr="00B409E0" w:rsidRDefault="00A037CE" w:rsidP="00A037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409E0">
        <w:rPr>
          <w:rFonts w:ascii="Times New Roman" w:hAnsi="Times New Roman" w:cs="Times New Roman"/>
          <w:b/>
          <w:sz w:val="24"/>
          <w:szCs w:val="28"/>
        </w:rPr>
        <w:t>Адресат Программы:</w:t>
      </w:r>
      <w:r w:rsidRPr="00B409E0">
        <w:rPr>
          <w:rFonts w:ascii="Times New Roman" w:hAnsi="Times New Roman" w:cs="Times New Roman"/>
          <w:sz w:val="24"/>
          <w:szCs w:val="28"/>
        </w:rPr>
        <w:t xml:space="preserve"> данная Программа спроектирована для учащихся в возрасте от 7 до 9 лет.</w:t>
      </w:r>
      <w:r w:rsidRPr="00B409E0">
        <w:t xml:space="preserve"> </w:t>
      </w:r>
      <w:r w:rsidRPr="00B409E0">
        <w:rPr>
          <w:rFonts w:ascii="Times New Roman" w:hAnsi="Times New Roman" w:cs="Times New Roman"/>
          <w:sz w:val="24"/>
          <w:szCs w:val="28"/>
        </w:rPr>
        <w:t>Набор в группу осуществляется на основе письменного заявления одного из родителей, через сайт komi.pfdo.ru (ПФДО Коми).</w:t>
      </w:r>
    </w:p>
    <w:p w:rsidR="005B21B4" w:rsidRPr="00B409E0" w:rsidRDefault="00A037CE" w:rsidP="00A037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409E0">
        <w:rPr>
          <w:rFonts w:ascii="Times New Roman" w:hAnsi="Times New Roman" w:cs="Times New Roman"/>
          <w:sz w:val="24"/>
          <w:szCs w:val="28"/>
        </w:rPr>
        <w:t xml:space="preserve">Выпускники, закончившие курс Программы, могут продолжить </w:t>
      </w:r>
      <w:proofErr w:type="gramStart"/>
      <w:r w:rsidRPr="00B409E0">
        <w:rPr>
          <w:rFonts w:ascii="Times New Roman" w:hAnsi="Times New Roman" w:cs="Times New Roman"/>
          <w:sz w:val="24"/>
          <w:szCs w:val="28"/>
        </w:rPr>
        <w:t>обучение по программам</w:t>
      </w:r>
      <w:proofErr w:type="gramEnd"/>
      <w:r w:rsidRPr="00B409E0">
        <w:rPr>
          <w:rFonts w:ascii="Times New Roman" w:hAnsi="Times New Roman" w:cs="Times New Roman"/>
          <w:sz w:val="24"/>
          <w:szCs w:val="28"/>
        </w:rPr>
        <w:t>: «Робот»; «Комп-сити» и в объединениях по профилю других учреждениях города.</w:t>
      </w:r>
    </w:p>
    <w:p w:rsidR="00A037CE" w:rsidRPr="00B409E0" w:rsidRDefault="00A037CE" w:rsidP="00A037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409E0">
        <w:rPr>
          <w:rFonts w:ascii="Times New Roman" w:hAnsi="Times New Roman" w:cs="Times New Roman"/>
          <w:b/>
          <w:sz w:val="24"/>
          <w:szCs w:val="28"/>
        </w:rPr>
        <w:t>Объем и сроки освоения Программы: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7"/>
        <w:gridCol w:w="2508"/>
        <w:gridCol w:w="2278"/>
        <w:gridCol w:w="2278"/>
      </w:tblGrid>
      <w:tr w:rsidR="003D3594" w:rsidRPr="00B409E0" w:rsidTr="00C903EC">
        <w:trPr>
          <w:trHeight w:val="269"/>
        </w:trPr>
        <w:tc>
          <w:tcPr>
            <w:tcW w:w="1310" w:type="pct"/>
            <w:vMerge w:val="restart"/>
            <w:vAlign w:val="center"/>
          </w:tcPr>
          <w:p w:rsidR="003D3594" w:rsidRPr="00B409E0" w:rsidRDefault="003D3594" w:rsidP="00C903EC">
            <w:pPr>
              <w:spacing w:after="0" w:line="360" w:lineRule="auto"/>
              <w:ind w:right="176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310" w:type="pct"/>
            <w:vMerge w:val="restart"/>
            <w:vAlign w:val="center"/>
          </w:tcPr>
          <w:p w:rsidR="003D3594" w:rsidRPr="00B409E0" w:rsidRDefault="003D3594" w:rsidP="00C903EC">
            <w:pPr>
              <w:spacing w:after="0" w:line="360" w:lineRule="auto"/>
              <w:ind w:right="176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Продолжительность годов обучения в </w:t>
            </w:r>
            <w:r w:rsidRPr="00B409E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>часах</w:t>
            </w:r>
          </w:p>
        </w:tc>
        <w:tc>
          <w:tcPr>
            <w:tcW w:w="2380" w:type="pct"/>
            <w:gridSpan w:val="2"/>
            <w:vAlign w:val="center"/>
          </w:tcPr>
          <w:p w:rsidR="003D3594" w:rsidRPr="00B409E0" w:rsidRDefault="003D3594" w:rsidP="00C903EC">
            <w:pPr>
              <w:spacing w:after="0" w:line="360" w:lineRule="auto"/>
              <w:ind w:right="176" w:firstLine="567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>Режим занятий</w:t>
            </w:r>
          </w:p>
        </w:tc>
      </w:tr>
      <w:tr w:rsidR="003D3594" w:rsidRPr="00B409E0" w:rsidTr="00C903EC">
        <w:trPr>
          <w:trHeight w:val="152"/>
        </w:trPr>
        <w:tc>
          <w:tcPr>
            <w:tcW w:w="1310" w:type="pct"/>
            <w:vMerge/>
            <w:vAlign w:val="center"/>
          </w:tcPr>
          <w:p w:rsidR="003D3594" w:rsidRPr="00B409E0" w:rsidRDefault="003D3594" w:rsidP="00C903EC">
            <w:pPr>
              <w:spacing w:after="0" w:line="360" w:lineRule="auto"/>
              <w:ind w:right="176" w:firstLine="567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vAlign w:val="center"/>
          </w:tcPr>
          <w:p w:rsidR="003D3594" w:rsidRPr="00B409E0" w:rsidRDefault="003D3594" w:rsidP="00C903EC">
            <w:pPr>
              <w:spacing w:after="0" w:line="360" w:lineRule="auto"/>
              <w:ind w:right="176" w:firstLine="567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190" w:type="pct"/>
            <w:vAlign w:val="center"/>
          </w:tcPr>
          <w:p w:rsidR="003D3594" w:rsidRPr="00B409E0" w:rsidRDefault="003D3594" w:rsidP="00C903EC">
            <w:pPr>
              <w:spacing w:after="0" w:line="360" w:lineRule="auto"/>
              <w:ind w:right="176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Количество часов </w:t>
            </w:r>
            <w:r w:rsidRPr="00B409E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>в неделю</w:t>
            </w:r>
          </w:p>
        </w:tc>
        <w:tc>
          <w:tcPr>
            <w:tcW w:w="1190" w:type="pct"/>
            <w:vAlign w:val="center"/>
          </w:tcPr>
          <w:p w:rsidR="003D3594" w:rsidRPr="00B409E0" w:rsidRDefault="003D3594" w:rsidP="00C903EC">
            <w:pPr>
              <w:spacing w:after="0" w:line="360" w:lineRule="auto"/>
              <w:ind w:right="176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r w:rsidRPr="00B409E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>занятий в неделю</w:t>
            </w:r>
          </w:p>
        </w:tc>
      </w:tr>
      <w:tr w:rsidR="003D3594" w:rsidRPr="00B409E0" w:rsidTr="00C903EC">
        <w:trPr>
          <w:trHeight w:val="285"/>
        </w:trPr>
        <w:tc>
          <w:tcPr>
            <w:tcW w:w="1310" w:type="pct"/>
            <w:vAlign w:val="center"/>
          </w:tcPr>
          <w:p w:rsidR="003D3594" w:rsidRPr="00B409E0" w:rsidRDefault="003D3594" w:rsidP="00C903EC">
            <w:pPr>
              <w:spacing w:after="0" w:line="360" w:lineRule="auto"/>
              <w:ind w:right="176" w:firstLine="567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>1 год</w:t>
            </w:r>
          </w:p>
        </w:tc>
        <w:tc>
          <w:tcPr>
            <w:tcW w:w="1310" w:type="pct"/>
            <w:vAlign w:val="center"/>
          </w:tcPr>
          <w:p w:rsidR="003D3594" w:rsidRPr="00B409E0" w:rsidRDefault="003D3594" w:rsidP="00C903EC">
            <w:pPr>
              <w:spacing w:after="0" w:line="360" w:lineRule="auto"/>
              <w:ind w:right="176" w:firstLine="567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144</w:t>
            </w:r>
            <w:r w:rsidR="009E0CDE" w:rsidRPr="00B409E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0" w:type="pct"/>
            <w:vAlign w:val="center"/>
          </w:tcPr>
          <w:p w:rsidR="003D3594" w:rsidRPr="00B409E0" w:rsidRDefault="003D3594" w:rsidP="00C903EC">
            <w:pPr>
              <w:spacing w:after="0" w:line="360" w:lineRule="auto"/>
              <w:ind w:right="176" w:firstLine="567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4</w:t>
            </w:r>
            <w:r w:rsidR="009E0CDE" w:rsidRPr="00B409E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0" w:type="pct"/>
            <w:vAlign w:val="center"/>
          </w:tcPr>
          <w:p w:rsidR="003D3594" w:rsidRPr="00B409E0" w:rsidRDefault="003D3594" w:rsidP="00C903EC">
            <w:pPr>
              <w:spacing w:after="0" w:line="360" w:lineRule="auto"/>
              <w:ind w:right="176" w:firstLine="567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2</w:t>
            </w:r>
            <w:r w:rsidR="009E0CDE" w:rsidRPr="00B409E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74E0" w:rsidRPr="00B409E0" w:rsidTr="00C903EC">
        <w:trPr>
          <w:trHeight w:val="285"/>
        </w:trPr>
        <w:tc>
          <w:tcPr>
            <w:tcW w:w="1310" w:type="pct"/>
            <w:vAlign w:val="center"/>
          </w:tcPr>
          <w:p w:rsidR="00C674E0" w:rsidRPr="00B409E0" w:rsidRDefault="00C674E0" w:rsidP="00C903EC">
            <w:pPr>
              <w:spacing w:after="0" w:line="360" w:lineRule="auto"/>
              <w:ind w:right="176" w:firstLine="567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Align w:val="center"/>
          </w:tcPr>
          <w:p w:rsidR="00C674E0" w:rsidRPr="00B409E0" w:rsidRDefault="00C674E0" w:rsidP="00C903EC">
            <w:pPr>
              <w:spacing w:after="0" w:line="360" w:lineRule="auto"/>
              <w:ind w:right="176" w:firstLine="567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190" w:type="pct"/>
            <w:vAlign w:val="center"/>
          </w:tcPr>
          <w:p w:rsidR="00C674E0" w:rsidRPr="00B409E0" w:rsidRDefault="00C674E0" w:rsidP="00C903EC">
            <w:pPr>
              <w:spacing w:after="0" w:line="360" w:lineRule="auto"/>
              <w:ind w:right="176" w:firstLine="567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1190" w:type="pct"/>
            <w:vAlign w:val="center"/>
          </w:tcPr>
          <w:p w:rsidR="00C674E0" w:rsidRPr="00B409E0" w:rsidRDefault="00C674E0" w:rsidP="00C903EC">
            <w:pPr>
              <w:spacing w:after="0" w:line="360" w:lineRule="auto"/>
              <w:ind w:right="176" w:firstLine="567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:rsidR="003D3594" w:rsidRPr="00B409E0" w:rsidTr="00C903EC">
        <w:trPr>
          <w:trHeight w:val="285"/>
        </w:trPr>
        <w:tc>
          <w:tcPr>
            <w:tcW w:w="1310" w:type="pct"/>
            <w:tcBorders>
              <w:bottom w:val="single" w:sz="4" w:space="0" w:color="auto"/>
            </w:tcBorders>
            <w:vAlign w:val="center"/>
          </w:tcPr>
          <w:p w:rsidR="003D3594" w:rsidRPr="00B409E0" w:rsidRDefault="003D3594" w:rsidP="00C903EC">
            <w:pPr>
              <w:spacing w:after="0" w:line="360" w:lineRule="auto"/>
              <w:ind w:right="176" w:firstLine="567"/>
              <w:jc w:val="center"/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90" w:type="pct"/>
            <w:gridSpan w:val="3"/>
            <w:tcBorders>
              <w:bottom w:val="single" w:sz="4" w:space="0" w:color="auto"/>
            </w:tcBorders>
            <w:vAlign w:val="center"/>
          </w:tcPr>
          <w:p w:rsidR="003D3594" w:rsidRPr="00B409E0" w:rsidRDefault="003D3594" w:rsidP="00C903EC">
            <w:pPr>
              <w:spacing w:after="0" w:line="360" w:lineRule="auto"/>
              <w:ind w:firstLine="93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144</w:t>
            </w:r>
            <w:r w:rsidR="009E0CDE" w:rsidRPr="00B409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037CE" w:rsidRPr="00B409E0" w:rsidRDefault="00A037CE" w:rsidP="00A037C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09E0">
        <w:rPr>
          <w:rFonts w:ascii="Times New Roman" w:hAnsi="Times New Roman" w:cs="Times New Roman"/>
          <w:b/>
          <w:sz w:val="24"/>
          <w:szCs w:val="24"/>
        </w:rPr>
        <w:t>Режим занятий.</w:t>
      </w:r>
      <w:r w:rsidRPr="00B409E0">
        <w:rPr>
          <w:rFonts w:ascii="Times New Roman" w:hAnsi="Times New Roman" w:cs="Times New Roman"/>
          <w:sz w:val="24"/>
          <w:szCs w:val="24"/>
        </w:rPr>
        <w:t xml:space="preserve"> </w:t>
      </w:r>
      <w:r w:rsidRPr="00B409E0">
        <w:rPr>
          <w:rFonts w:ascii="Times New Roman" w:hAnsi="Times New Roman" w:cs="Times New Roman"/>
          <w:b/>
          <w:sz w:val="24"/>
          <w:szCs w:val="24"/>
        </w:rPr>
        <w:t>Режим занятий.</w:t>
      </w:r>
      <w:r w:rsidRPr="00B409E0">
        <w:rPr>
          <w:rFonts w:ascii="Times New Roman" w:hAnsi="Times New Roman" w:cs="Times New Roman"/>
          <w:sz w:val="24"/>
          <w:szCs w:val="24"/>
        </w:rPr>
        <w:t xml:space="preserve"> Расписание составляется в соответствии с требованиями СП 2.4.3648-20 («Санитарно-эпидемиологические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28). Занятия проводятся 2 раза в неделю по 2 </w:t>
      </w:r>
      <w:proofErr w:type="gramStart"/>
      <w:r w:rsidRPr="00B409E0">
        <w:rPr>
          <w:rFonts w:ascii="Times New Roman" w:hAnsi="Times New Roman" w:cs="Times New Roman"/>
          <w:sz w:val="24"/>
          <w:szCs w:val="24"/>
        </w:rPr>
        <w:t>академических</w:t>
      </w:r>
      <w:proofErr w:type="gramEnd"/>
      <w:r w:rsidRPr="00B409E0">
        <w:rPr>
          <w:rFonts w:ascii="Times New Roman" w:hAnsi="Times New Roman" w:cs="Times New Roman"/>
          <w:sz w:val="24"/>
          <w:szCs w:val="24"/>
        </w:rPr>
        <w:t xml:space="preserve"> часа с перерывом на отдых, всего 144 часа в год. </w:t>
      </w:r>
    </w:p>
    <w:p w:rsidR="00A037CE" w:rsidRPr="00B409E0" w:rsidRDefault="00A037CE" w:rsidP="00A037C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9E0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процесса:</w:t>
      </w:r>
    </w:p>
    <w:p w:rsidR="00A037CE" w:rsidRPr="00B409E0" w:rsidRDefault="00A037CE" w:rsidP="00DD26A7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9E0">
        <w:rPr>
          <w:rFonts w:ascii="Times New Roman" w:hAnsi="Times New Roman" w:cs="Times New Roman"/>
          <w:sz w:val="24"/>
          <w:szCs w:val="24"/>
        </w:rPr>
        <w:t>состав группы – постоянный;</w:t>
      </w:r>
    </w:p>
    <w:p w:rsidR="00A037CE" w:rsidRPr="00B409E0" w:rsidRDefault="00A037CE" w:rsidP="00DD26A7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9E0">
        <w:rPr>
          <w:rFonts w:ascii="Times New Roman" w:hAnsi="Times New Roman" w:cs="Times New Roman"/>
          <w:sz w:val="24"/>
          <w:szCs w:val="24"/>
        </w:rPr>
        <w:t>виды занятий по организационной структуре – групповые.</w:t>
      </w:r>
    </w:p>
    <w:p w:rsidR="00FE75EF" w:rsidRPr="00B409E0" w:rsidRDefault="00FE75EF" w:rsidP="00F57284">
      <w:pPr>
        <w:spacing w:before="120" w:after="12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94DC7" w:rsidRPr="00B409E0" w:rsidRDefault="008734C0" w:rsidP="00F57284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9E0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8536E2" w:rsidRPr="00B409E0"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</w:p>
    <w:p w:rsidR="00D94DC7" w:rsidRPr="00B409E0" w:rsidRDefault="00624E9F" w:rsidP="00853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409E0">
        <w:rPr>
          <w:rFonts w:ascii="Times New Roman" w:hAnsi="Times New Roman" w:cs="Times New Roman"/>
          <w:b/>
          <w:sz w:val="24"/>
          <w:szCs w:val="28"/>
        </w:rPr>
        <w:t xml:space="preserve">Цель: </w:t>
      </w:r>
      <w:r w:rsidR="00D94DC7" w:rsidRPr="00B409E0">
        <w:rPr>
          <w:rFonts w:ascii="Times New Roman" w:hAnsi="Times New Roman" w:cs="Times New Roman"/>
          <w:sz w:val="24"/>
          <w:szCs w:val="28"/>
        </w:rPr>
        <w:t>ознакомление учащихся с основами робототехники, конструирования и программировани</w:t>
      </w:r>
      <w:r w:rsidR="009825C9" w:rsidRPr="00B409E0">
        <w:rPr>
          <w:rFonts w:ascii="Times New Roman" w:hAnsi="Times New Roman" w:cs="Times New Roman"/>
          <w:sz w:val="24"/>
          <w:szCs w:val="28"/>
        </w:rPr>
        <w:t>я с использованием конструктора</w:t>
      </w:r>
      <w:r w:rsidR="00D94DC7" w:rsidRPr="00B409E0">
        <w:rPr>
          <w:rFonts w:ascii="Times New Roman" w:hAnsi="Times New Roman" w:cs="Times New Roman"/>
          <w:sz w:val="24"/>
          <w:szCs w:val="28"/>
        </w:rPr>
        <w:t xml:space="preserve"> </w:t>
      </w:r>
      <w:r w:rsidR="003215AC" w:rsidRPr="00B409E0">
        <w:rPr>
          <w:rFonts w:ascii="Times New Roman" w:hAnsi="Times New Roman" w:cs="Times New Roman"/>
          <w:sz w:val="24"/>
          <w:szCs w:val="28"/>
          <w:lang w:val="en-US"/>
        </w:rPr>
        <w:t>HUNA</w:t>
      </w:r>
      <w:r w:rsidR="003215AC" w:rsidRPr="00B409E0">
        <w:rPr>
          <w:rFonts w:ascii="Times New Roman" w:hAnsi="Times New Roman" w:cs="Times New Roman"/>
          <w:sz w:val="24"/>
          <w:szCs w:val="28"/>
        </w:rPr>
        <w:t>-</w:t>
      </w:r>
      <w:r w:rsidR="003215AC" w:rsidRPr="00B409E0">
        <w:rPr>
          <w:rFonts w:ascii="Times New Roman" w:hAnsi="Times New Roman" w:cs="Times New Roman"/>
          <w:sz w:val="24"/>
          <w:szCs w:val="28"/>
          <w:lang w:val="en-US"/>
        </w:rPr>
        <w:t>MRT</w:t>
      </w:r>
      <w:r w:rsidR="009825C9" w:rsidRPr="00B409E0">
        <w:rPr>
          <w:rFonts w:ascii="Times New Roman" w:hAnsi="Times New Roman" w:cs="Times New Roman"/>
          <w:sz w:val="24"/>
          <w:szCs w:val="28"/>
        </w:rPr>
        <w:t>.</w:t>
      </w:r>
    </w:p>
    <w:p w:rsidR="00D94DC7" w:rsidRPr="00B409E0" w:rsidRDefault="00624E9F" w:rsidP="008536E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409E0">
        <w:rPr>
          <w:rFonts w:ascii="Times New Roman" w:hAnsi="Times New Roman" w:cs="Times New Roman"/>
          <w:b/>
          <w:sz w:val="24"/>
          <w:szCs w:val="28"/>
        </w:rPr>
        <w:t>Задачи:</w:t>
      </w:r>
    </w:p>
    <w:p w:rsidR="00F93D76" w:rsidRPr="00B409E0" w:rsidRDefault="008536E2" w:rsidP="008536E2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409E0">
        <w:rPr>
          <w:rFonts w:ascii="Times New Roman" w:hAnsi="Times New Roman" w:cs="Times New Roman"/>
          <w:b/>
          <w:sz w:val="24"/>
          <w:szCs w:val="28"/>
        </w:rPr>
        <w:t>Обучающие</w:t>
      </w:r>
      <w:r w:rsidR="00F93D76" w:rsidRPr="00B409E0">
        <w:rPr>
          <w:rFonts w:ascii="Times New Roman" w:hAnsi="Times New Roman" w:cs="Times New Roman"/>
          <w:b/>
          <w:sz w:val="24"/>
          <w:szCs w:val="28"/>
        </w:rPr>
        <w:t>:</w:t>
      </w:r>
    </w:p>
    <w:p w:rsidR="00B94A69" w:rsidRPr="00B409E0" w:rsidRDefault="00B94A69" w:rsidP="00DD26A7">
      <w:pPr>
        <w:pStyle w:val="af6"/>
        <w:numPr>
          <w:ilvl w:val="0"/>
          <w:numId w:val="9"/>
        </w:numPr>
        <w:jc w:val="both"/>
        <w:rPr>
          <w:rFonts w:eastAsiaTheme="minorHAnsi"/>
          <w:szCs w:val="28"/>
        </w:rPr>
      </w:pPr>
      <w:r w:rsidRPr="00B409E0">
        <w:rPr>
          <w:rFonts w:eastAsiaTheme="minorHAnsi"/>
          <w:szCs w:val="28"/>
        </w:rPr>
        <w:t>познакомить учащихся</w:t>
      </w:r>
      <w:r w:rsidR="00F93D76" w:rsidRPr="00B409E0">
        <w:rPr>
          <w:rFonts w:eastAsiaTheme="minorHAnsi"/>
          <w:szCs w:val="28"/>
        </w:rPr>
        <w:t xml:space="preserve"> с основами механики и оказать помощь в приобретение первого опыта программирования;</w:t>
      </w:r>
    </w:p>
    <w:p w:rsidR="00B94A69" w:rsidRPr="00B409E0" w:rsidRDefault="00B94A69" w:rsidP="00DD26A7">
      <w:pPr>
        <w:pStyle w:val="af6"/>
        <w:numPr>
          <w:ilvl w:val="0"/>
          <w:numId w:val="9"/>
        </w:numPr>
        <w:jc w:val="both"/>
        <w:rPr>
          <w:rFonts w:eastAsiaTheme="minorHAnsi"/>
          <w:szCs w:val="28"/>
        </w:rPr>
      </w:pPr>
      <w:r w:rsidRPr="00B409E0">
        <w:t>формировать общенаучные и технологические навыки конструирования и проектирования;</w:t>
      </w:r>
    </w:p>
    <w:p w:rsidR="00B94A69" w:rsidRPr="00B409E0" w:rsidRDefault="00B94A69" w:rsidP="00DD26A7">
      <w:pPr>
        <w:pStyle w:val="af6"/>
        <w:numPr>
          <w:ilvl w:val="0"/>
          <w:numId w:val="9"/>
        </w:numPr>
        <w:jc w:val="both"/>
        <w:rPr>
          <w:rFonts w:eastAsiaTheme="minorHAnsi"/>
          <w:szCs w:val="28"/>
        </w:rPr>
      </w:pPr>
      <w:r w:rsidRPr="00B409E0">
        <w:t>научить самостоятельно решать задачи по конструированию и программированию.</w:t>
      </w:r>
    </w:p>
    <w:p w:rsidR="00F93D76" w:rsidRPr="00B409E0" w:rsidRDefault="00F93D76" w:rsidP="008536E2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409E0">
        <w:rPr>
          <w:rFonts w:ascii="Times New Roman" w:hAnsi="Times New Roman" w:cs="Times New Roman"/>
          <w:b/>
          <w:sz w:val="24"/>
          <w:szCs w:val="28"/>
        </w:rPr>
        <w:t>Развивающие:</w:t>
      </w:r>
    </w:p>
    <w:p w:rsidR="001B1A45" w:rsidRPr="00B409E0" w:rsidRDefault="001B1A45" w:rsidP="00DD26A7">
      <w:pPr>
        <w:pStyle w:val="af6"/>
        <w:numPr>
          <w:ilvl w:val="0"/>
          <w:numId w:val="11"/>
        </w:numPr>
        <w:jc w:val="both"/>
        <w:rPr>
          <w:szCs w:val="18"/>
        </w:rPr>
      </w:pPr>
      <w:r w:rsidRPr="00B409E0">
        <w:rPr>
          <w:szCs w:val="18"/>
        </w:rPr>
        <w:t xml:space="preserve">формировать коммуникативные способности: умение взаимодействовать в коллективе, высказывать и обосновывать свою точку зрения, сопоставлять ее с мнением других, формулировать и задавать вопросы; </w:t>
      </w:r>
    </w:p>
    <w:p w:rsidR="001B1A45" w:rsidRPr="00B409E0" w:rsidRDefault="001B1A45" w:rsidP="00DD26A7">
      <w:pPr>
        <w:pStyle w:val="af6"/>
        <w:numPr>
          <w:ilvl w:val="0"/>
          <w:numId w:val="11"/>
        </w:numPr>
        <w:jc w:val="both"/>
        <w:rPr>
          <w:b/>
          <w:szCs w:val="18"/>
        </w:rPr>
      </w:pPr>
      <w:r w:rsidRPr="00B409E0">
        <w:rPr>
          <w:szCs w:val="18"/>
        </w:rPr>
        <w:t xml:space="preserve">формировать регулятивные умения: самостоятельно определять цель деятельности, анализировать и оценивать результаты работы делать осознанный выбор методов, средств и способов действий, нацеленных на достижение наиболее эффективного результата; </w:t>
      </w:r>
    </w:p>
    <w:p w:rsidR="001B1A45" w:rsidRPr="00B409E0" w:rsidRDefault="001B1A45" w:rsidP="00DD26A7">
      <w:pPr>
        <w:pStyle w:val="af6"/>
        <w:numPr>
          <w:ilvl w:val="0"/>
          <w:numId w:val="11"/>
        </w:numPr>
        <w:jc w:val="both"/>
        <w:rPr>
          <w:b/>
          <w:szCs w:val="18"/>
        </w:rPr>
      </w:pPr>
      <w:r w:rsidRPr="00B409E0">
        <w:rPr>
          <w:szCs w:val="18"/>
        </w:rPr>
        <w:t>формировать умение использовать в деятельности творческий подход.</w:t>
      </w:r>
    </w:p>
    <w:p w:rsidR="00F93D76" w:rsidRPr="00B409E0" w:rsidRDefault="00F93D76" w:rsidP="008536E2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409E0">
        <w:rPr>
          <w:rFonts w:ascii="Times New Roman" w:hAnsi="Times New Roman" w:cs="Times New Roman"/>
          <w:b/>
          <w:sz w:val="24"/>
          <w:szCs w:val="28"/>
        </w:rPr>
        <w:t>Воспитательные:</w:t>
      </w:r>
    </w:p>
    <w:p w:rsidR="00176237" w:rsidRPr="00B409E0" w:rsidRDefault="00176237" w:rsidP="00DD26A7">
      <w:pPr>
        <w:pStyle w:val="af6"/>
        <w:numPr>
          <w:ilvl w:val="0"/>
          <w:numId w:val="10"/>
        </w:numPr>
        <w:rPr>
          <w:szCs w:val="28"/>
        </w:rPr>
      </w:pPr>
      <w:r w:rsidRPr="00B409E0">
        <w:rPr>
          <w:szCs w:val="28"/>
        </w:rPr>
        <w:lastRenderedPageBreak/>
        <w:t xml:space="preserve">формировать дружеские отношения в коллективе, основанные на взаимопомощи и взаимной поддержке, уважение к чужому мнению и другим людям; </w:t>
      </w:r>
    </w:p>
    <w:p w:rsidR="00176237" w:rsidRPr="00B409E0" w:rsidRDefault="00176237" w:rsidP="00DD26A7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09E0">
        <w:rPr>
          <w:rFonts w:ascii="Times New Roman" w:eastAsia="Times New Roman" w:hAnsi="Times New Roman"/>
          <w:sz w:val="24"/>
          <w:szCs w:val="24"/>
          <w:lang w:eastAsia="ru-RU"/>
        </w:rPr>
        <w:t>формировать чувства социальной ответственности, организованность и самодисциплину;</w:t>
      </w:r>
    </w:p>
    <w:p w:rsidR="00176237" w:rsidRPr="00B409E0" w:rsidRDefault="00176237" w:rsidP="00DD26A7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409E0">
        <w:rPr>
          <w:rFonts w:ascii="Times New Roman" w:hAnsi="Times New Roman" w:cs="Times New Roman"/>
          <w:sz w:val="24"/>
          <w:szCs w:val="28"/>
        </w:rPr>
        <w:t>воспитывать трудолюбие, бережливость, уверенность в своих силах и возможностях (ситуация успеха).</w:t>
      </w:r>
    </w:p>
    <w:p w:rsidR="00F93D76" w:rsidRPr="00B409E0" w:rsidRDefault="00F93D76" w:rsidP="009825C9">
      <w:pPr>
        <w:spacing w:after="0" w:line="36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shd w:val="clear" w:color="auto" w:fill="F4F4F4"/>
          <w:lang w:eastAsia="ru-RU"/>
        </w:rPr>
      </w:pPr>
    </w:p>
    <w:p w:rsidR="002C6629" w:rsidRPr="00B409E0" w:rsidRDefault="008734C0" w:rsidP="009825C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</w:t>
      </w:r>
      <w:r w:rsidR="002C6629" w:rsidRPr="00B4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Содержание программы</w:t>
      </w:r>
    </w:p>
    <w:p w:rsidR="00DD26A7" w:rsidRPr="00B409E0" w:rsidRDefault="008734C0" w:rsidP="00DD26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1.3.1</w:t>
      </w:r>
      <w:r w:rsidR="002C6629" w:rsidRPr="00B4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7F90" w:rsidRPr="00B4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71736E" w:rsidRPr="00B4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чебный </w:t>
      </w:r>
      <w:r w:rsidR="008F6DE9" w:rsidRPr="00B4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  <w:bookmarkStart w:id="0" w:name="_GoBack"/>
      <w:bookmarkEnd w:id="0"/>
    </w:p>
    <w:tbl>
      <w:tblPr>
        <w:tblpPr w:leftFromText="181" w:rightFromText="181" w:vertAnchor="text" w:horzAnchor="margin" w:tblpXSpec="center" w:tblpY="211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984"/>
        <w:gridCol w:w="2917"/>
        <w:gridCol w:w="819"/>
        <w:gridCol w:w="1005"/>
        <w:gridCol w:w="1309"/>
        <w:gridCol w:w="2537"/>
      </w:tblGrid>
      <w:tr w:rsidR="00573710" w:rsidRPr="00B409E0" w:rsidTr="005E09D1">
        <w:trPr>
          <w:trHeight w:val="210"/>
        </w:trPr>
        <w:tc>
          <w:tcPr>
            <w:tcW w:w="514" w:type="pct"/>
            <w:vMerge w:val="restar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24" w:type="pct"/>
            <w:vMerge w:val="restart"/>
            <w:shd w:val="clear" w:color="auto" w:fill="auto"/>
          </w:tcPr>
          <w:p w:rsidR="00573710" w:rsidRPr="00B409E0" w:rsidRDefault="00DD26A7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Раздел, тема.</w:t>
            </w:r>
          </w:p>
        </w:tc>
        <w:tc>
          <w:tcPr>
            <w:tcW w:w="1637" w:type="pct"/>
            <w:gridSpan w:val="3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25" w:type="pct"/>
            <w:vMerge w:val="restar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573710" w:rsidRPr="00B409E0" w:rsidTr="005E09D1">
        <w:trPr>
          <w:trHeight w:val="144"/>
        </w:trPr>
        <w:tc>
          <w:tcPr>
            <w:tcW w:w="514" w:type="pct"/>
            <w:vMerge/>
            <w:shd w:val="clear" w:color="auto" w:fill="auto"/>
            <w:vAlign w:val="center"/>
          </w:tcPr>
          <w:p w:rsidR="00573710" w:rsidRPr="00B409E0" w:rsidRDefault="00573710" w:rsidP="00DD2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:rsidR="00573710" w:rsidRPr="00B409E0" w:rsidRDefault="00573710" w:rsidP="00DD26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325" w:type="pct"/>
            <w:vMerge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Вводное занятие</w:t>
            </w:r>
            <w:r w:rsidR="005E09D1"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Kicky-Junior-1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I.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r w:rsidR="005E09D1"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II.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Научные принципы «Рычаг»</w:t>
            </w:r>
            <w:r w:rsidR="005E09D1"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Kicky-Junior-2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II.1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6A2395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«Весы»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II.2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«Водяная мельница»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II.3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«Качели»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E09D1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E09D1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E09D1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Научные принципы «Шкив»</w:t>
            </w:r>
            <w:r w:rsidR="005E09D1"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Kicky-Junior-3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III.1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«Кран»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III.2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«Эвакуатор»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III.3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«Лифт»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III.4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«Умный кролик»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III.5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«Удочка»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III.6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«Рыбка»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III.7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«Применение шкива»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pct"/>
          </w:tcPr>
          <w:p w:rsidR="00573710" w:rsidRPr="00B409E0" w:rsidRDefault="005E09D1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IV.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Научные принципы «Шестерёнки»</w:t>
            </w:r>
            <w:r w:rsidR="005E09D1"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Kicky-Junior-4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IV.1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E09D1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</w:t>
            </w:r>
            <w:r w:rsidR="00573710"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«Танцующая кукла»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IV.2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proofErr w:type="spellStart"/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Блендер</w:t>
            </w:r>
            <w:proofErr w:type="spellEnd"/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IV.3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proofErr w:type="spellStart"/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Топспин</w:t>
            </w:r>
            <w:proofErr w:type="spellEnd"/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IV.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="005E09D1"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Летающий корабль»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IV.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«Карусель»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IV.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«Бампер-автомобиль»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IV.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  <w:r w:rsidR="005E09D1"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«Применение шестерёнок»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pct"/>
          </w:tcPr>
          <w:p w:rsidR="00573710" w:rsidRPr="00B409E0" w:rsidRDefault="005E09D1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V.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Научные принципы</w:t>
            </w:r>
            <w:r w:rsidR="005E09D1"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Kicky-Junior-5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V.1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«Детская коляска»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V.2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«Мотоцикл»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V.3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«Гоночный автомобиль»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V.4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среди гоночных автомобилей 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V.5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  <w:r w:rsidR="005E09D1"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«Колёса на оси»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V.6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E09D1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</w:t>
            </w:r>
            <w:r w:rsidR="00573710"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«Танцующий робот»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V.7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«Экскаватор»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V.8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«Поезд»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«Служебная машина»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pct"/>
          </w:tcPr>
          <w:p w:rsidR="00573710" w:rsidRPr="00B409E0" w:rsidRDefault="005E09D1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</w:t>
            </w:r>
            <w:r w:rsidR="00573710"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VI.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Роботы</w:t>
            </w:r>
            <w:r w:rsidR="005E09D1"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Kicky-Junior-6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VI.1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«Краб»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VI.2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E09D1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="00573710"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«Биплан»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VI.3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«Подъёмник для автомобилей»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VI.4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«Автомобиль-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уборщик»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VI.5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«Автомобиль-каток»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17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VI.6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E09D1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</w:t>
            </w:r>
            <w:r w:rsidR="00573710"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«Грузоподъёмник»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Кики, мой друг.</w:t>
            </w:r>
            <w:r w:rsidR="005E09D1"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Kicky-Senior-1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«Пульт управления»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VII 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бабочки</w:t>
            </w:r>
            <w:r w:rsidR="005E09D1"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VII 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.3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E09D1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="00573710"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«Медведь»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VII 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«Инвалидное кресло»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VII 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.5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</w:t>
            </w:r>
            <w:r w:rsidR="005E09D1"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машина»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</w:t>
            </w: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Моя семья и соседи</w:t>
            </w:r>
            <w:r w:rsidR="005E09D1"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Kicky-Senior-2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E09D1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="00573710"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«Движущие щетки»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«Автомобильная реклама» 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мире животных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E09D1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="00573710"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«Слон»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«Крокодил»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«Динозавр»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Немного лета</w:t>
            </w:r>
            <w:r w:rsidR="005E09D1"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Kicky-Senior</w:t>
            </w:r>
            <w:proofErr w:type="spellEnd"/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«Жаркие летние дни»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.2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«Яхта»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.3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«Жук»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 и безопасность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I.1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«Электрическая зубная щетка»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I.2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«Стиральная 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машина»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«Футболист»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Осень</w:t>
            </w:r>
            <w:r w:rsidR="005E09D1"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Kicky-Senior</w:t>
            </w:r>
            <w:proofErr w:type="spellEnd"/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«Робот-стрекоза»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«Корабль-черепаха» 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«Военные времена»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Разные строения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«Башня</w:t>
            </w:r>
            <w:r w:rsidR="005E09D1"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III.2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«Ветряная мельница»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VIII.3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«Механизм разводного моста»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XIV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  <w:r w:rsidR="005E09D1"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Kicky-Senior</w:t>
            </w:r>
            <w:proofErr w:type="spellEnd"/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XIV.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 «Быстро двигающийся самолёт»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XIV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«Поезд»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XIV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«Машина кабриолет»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XIV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«Свой транспорт»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pct"/>
          </w:tcPr>
          <w:p w:rsidR="00573710" w:rsidRPr="00B409E0" w:rsidRDefault="00D50E8E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XIV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XVI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«Всё о пожаре»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«Дорога зимой»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«Зимние виды спорта»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.4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pct"/>
          </w:tcPr>
          <w:p w:rsidR="00573710" w:rsidRPr="00B409E0" w:rsidRDefault="00D50E8E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Инструменты и машины</w:t>
            </w:r>
            <w:r w:rsidR="005E09D1"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Kicky-Senior-6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I.1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«Электричество»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I.2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«Дорога на воздухе»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I.3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«Важность времени»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II.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Вселенная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II.1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«Исследуя планеты»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II.2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5E09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«Вокруг планеты»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I.3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«Исследуя космос»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II.4</w:t>
            </w: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«Ракета»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5" w:type="pct"/>
          </w:tcPr>
          <w:p w:rsidR="00573710" w:rsidRPr="00B409E0" w:rsidRDefault="00D50E8E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73710" w:rsidRPr="00B409E0" w:rsidTr="005E09D1">
        <w:trPr>
          <w:trHeight w:val="330"/>
        </w:trPr>
        <w:tc>
          <w:tcPr>
            <w:tcW w:w="51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28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25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84" w:type="pct"/>
            <w:shd w:val="clear" w:color="auto" w:fill="auto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325" w:type="pct"/>
          </w:tcPr>
          <w:p w:rsidR="00573710" w:rsidRPr="00B409E0" w:rsidRDefault="00573710" w:rsidP="00DD26A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E09D1" w:rsidRPr="00B409E0" w:rsidRDefault="005E09D1" w:rsidP="00795D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09D1" w:rsidRPr="00B409E0" w:rsidRDefault="00D40FA7" w:rsidP="00D50E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1.3.2. Содержание учебного плана</w:t>
      </w:r>
    </w:p>
    <w:p w:rsidR="0003734B" w:rsidRPr="00B409E0" w:rsidRDefault="0003734B" w:rsidP="00D50E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10C93" w:rsidRPr="00B409E0" w:rsidRDefault="00F10C93" w:rsidP="00D50E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1" w:rightFromText="181" w:vertAnchor="text" w:horzAnchor="margin" w:tblpXSpec="center" w:tblpY="2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7"/>
        <w:gridCol w:w="54"/>
        <w:gridCol w:w="5318"/>
        <w:gridCol w:w="930"/>
        <w:gridCol w:w="798"/>
        <w:gridCol w:w="1194"/>
      </w:tblGrid>
      <w:tr w:rsidR="001C225E" w:rsidRPr="00B409E0" w:rsidTr="00D50E8E">
        <w:trPr>
          <w:trHeight w:val="204"/>
        </w:trPr>
        <w:tc>
          <w:tcPr>
            <w:tcW w:w="667" w:type="pct"/>
            <w:vMerge w:val="restart"/>
            <w:shd w:val="clear" w:color="auto" w:fill="auto"/>
          </w:tcPr>
          <w:p w:rsidR="001C225E" w:rsidRPr="00B409E0" w:rsidRDefault="001C225E" w:rsidP="00737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7373BC"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805" w:type="pct"/>
            <w:gridSpan w:val="2"/>
            <w:vMerge w:val="restart"/>
            <w:shd w:val="clear" w:color="auto" w:fill="auto"/>
          </w:tcPr>
          <w:p w:rsidR="001C225E" w:rsidRPr="00B409E0" w:rsidRDefault="001C225E" w:rsidP="00D50E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2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Раздел, тема, содержание</w:t>
            </w:r>
          </w:p>
        </w:tc>
        <w:tc>
          <w:tcPr>
            <w:tcW w:w="1528" w:type="pct"/>
            <w:gridSpan w:val="3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C225E" w:rsidRPr="00B409E0" w:rsidTr="00D50E8E">
        <w:trPr>
          <w:trHeight w:val="140"/>
        </w:trPr>
        <w:tc>
          <w:tcPr>
            <w:tcW w:w="667" w:type="pct"/>
            <w:vMerge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05" w:type="pct"/>
            <w:gridSpan w:val="2"/>
            <w:vMerge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6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1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25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1C225E" w:rsidRPr="00B409E0" w:rsidTr="00D50E8E">
        <w:trPr>
          <w:trHeight w:val="307"/>
        </w:trPr>
        <w:tc>
          <w:tcPr>
            <w:tcW w:w="66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05" w:type="pct"/>
            <w:gridSpan w:val="2"/>
            <w:shd w:val="clear" w:color="auto" w:fill="auto"/>
          </w:tcPr>
          <w:p w:rsidR="001C225E" w:rsidRPr="00B409E0" w:rsidRDefault="001C225E" w:rsidP="00BB3E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09E0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486" w:type="pct"/>
            <w:shd w:val="clear" w:color="auto" w:fill="auto"/>
          </w:tcPr>
          <w:p w:rsidR="001C225E" w:rsidRPr="00B409E0" w:rsidRDefault="00795D58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1C225E" w:rsidRPr="00B409E0" w:rsidRDefault="007373BC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C225E" w:rsidRPr="00B409E0" w:rsidTr="00D50E8E">
        <w:trPr>
          <w:trHeight w:val="417"/>
        </w:trPr>
        <w:tc>
          <w:tcPr>
            <w:tcW w:w="66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05" w:type="pct"/>
            <w:gridSpan w:val="2"/>
            <w:shd w:val="clear" w:color="auto" w:fill="auto"/>
          </w:tcPr>
          <w:p w:rsidR="001C225E" w:rsidRPr="00B409E0" w:rsidRDefault="001C225E" w:rsidP="007373B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09E0">
              <w:rPr>
                <w:rFonts w:ascii="Times New Roman" w:hAnsi="Times New Roman"/>
                <w:b/>
                <w:sz w:val="24"/>
                <w:szCs w:val="24"/>
              </w:rPr>
              <w:t>Тема: «</w:t>
            </w:r>
            <w:r w:rsidR="007373BC" w:rsidRPr="00B409E0">
              <w:rPr>
                <w:rFonts w:ascii="Times New Roman" w:hAnsi="Times New Roman"/>
                <w:b/>
                <w:sz w:val="24"/>
                <w:szCs w:val="24"/>
              </w:rPr>
              <w:t>Вводное занятие</w:t>
            </w:r>
            <w:r w:rsidRPr="00B409E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486" w:type="pct"/>
            <w:shd w:val="clear" w:color="auto" w:fill="auto"/>
          </w:tcPr>
          <w:p w:rsidR="001C225E" w:rsidRPr="00B409E0" w:rsidRDefault="007373BC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1C225E" w:rsidRPr="00B409E0" w:rsidRDefault="007373BC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C225E" w:rsidRPr="00B409E0" w:rsidTr="00D50E8E">
        <w:trPr>
          <w:trHeight w:val="307"/>
        </w:trPr>
        <w:tc>
          <w:tcPr>
            <w:tcW w:w="667" w:type="pct"/>
            <w:shd w:val="clear" w:color="auto" w:fill="auto"/>
          </w:tcPr>
          <w:p w:rsidR="001C225E" w:rsidRPr="00B409E0" w:rsidRDefault="005B41A4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2805" w:type="pct"/>
            <w:gridSpan w:val="2"/>
            <w:shd w:val="clear" w:color="auto" w:fill="auto"/>
          </w:tcPr>
          <w:p w:rsidR="001C225E" w:rsidRPr="00B409E0" w:rsidRDefault="001C225E" w:rsidP="00737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занятиях робототехники. Правила пользования деталями и технологическими картами. Термины, принятые в робототехнике. Техника безопасности в учебном кабинете при проведении занятий. Правила поведения на дороге и правила дорожного движения. Безопасный маршрут передвижения «Дом-</w:t>
            </w:r>
            <w:r w:rsidR="007373BC"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-Дом». Правила поведения, эвакуации учащихся в учебном заведении при возникновении ЧС. Организационные моменты.</w:t>
            </w:r>
          </w:p>
        </w:tc>
        <w:tc>
          <w:tcPr>
            <w:tcW w:w="486" w:type="pct"/>
            <w:shd w:val="clear" w:color="auto" w:fill="auto"/>
          </w:tcPr>
          <w:p w:rsidR="001C225E" w:rsidRPr="00B409E0" w:rsidRDefault="007373BC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1C225E" w:rsidRPr="00B409E0" w:rsidRDefault="007373BC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1C225E" w:rsidRPr="00B409E0" w:rsidTr="00D50E8E">
        <w:trPr>
          <w:trHeight w:val="382"/>
        </w:trPr>
        <w:tc>
          <w:tcPr>
            <w:tcW w:w="66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05" w:type="pct"/>
            <w:gridSpan w:val="2"/>
            <w:shd w:val="clear" w:color="auto" w:fill="auto"/>
          </w:tcPr>
          <w:p w:rsidR="00707F90" w:rsidRPr="00B409E0" w:rsidRDefault="00707F90" w:rsidP="0070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Научные принципы «Рычаг»</w:t>
            </w:r>
          </w:p>
          <w:p w:rsidR="001C225E" w:rsidRPr="00B409E0" w:rsidRDefault="00707F90" w:rsidP="00707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Kicky-Junior-2</w:t>
            </w:r>
          </w:p>
        </w:tc>
        <w:tc>
          <w:tcPr>
            <w:tcW w:w="486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5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1C225E" w:rsidRPr="00B409E0" w:rsidTr="00D50E8E">
        <w:trPr>
          <w:trHeight w:val="320"/>
        </w:trPr>
        <w:tc>
          <w:tcPr>
            <w:tcW w:w="66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805" w:type="pct"/>
            <w:gridSpan w:val="2"/>
            <w:shd w:val="clear" w:color="auto" w:fill="auto"/>
          </w:tcPr>
          <w:p w:rsidR="000563A1" w:rsidRPr="00B409E0" w:rsidRDefault="001C225E" w:rsidP="00056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63A1"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«Что такое рычаг?»</w:t>
            </w:r>
          </w:p>
          <w:p w:rsidR="001C225E" w:rsidRPr="00B409E0" w:rsidRDefault="000563A1" w:rsidP="00056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«Весы»</w:t>
            </w:r>
          </w:p>
        </w:tc>
        <w:tc>
          <w:tcPr>
            <w:tcW w:w="486" w:type="pct"/>
            <w:shd w:val="clear" w:color="auto" w:fill="auto"/>
          </w:tcPr>
          <w:p w:rsidR="001C225E" w:rsidRPr="00B409E0" w:rsidRDefault="000563A1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C225E" w:rsidRPr="00B409E0" w:rsidTr="00D50E8E">
        <w:trPr>
          <w:trHeight w:val="320"/>
        </w:trPr>
        <w:tc>
          <w:tcPr>
            <w:tcW w:w="66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2805" w:type="pct"/>
            <w:gridSpan w:val="2"/>
            <w:shd w:val="clear" w:color="auto" w:fill="auto"/>
          </w:tcPr>
          <w:p w:rsidR="001C225E" w:rsidRPr="00B409E0" w:rsidRDefault="00487E2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понятие, что такое рычаг, где он используется.</w:t>
            </w:r>
          </w:p>
          <w:p w:rsidR="00487E2E" w:rsidRPr="00B409E0" w:rsidRDefault="00487E2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Построить модель весов</w:t>
            </w:r>
          </w:p>
        </w:tc>
        <w:tc>
          <w:tcPr>
            <w:tcW w:w="486" w:type="pct"/>
            <w:shd w:val="clear" w:color="auto" w:fill="auto"/>
          </w:tcPr>
          <w:p w:rsidR="001C225E" w:rsidRPr="00B409E0" w:rsidRDefault="000563A1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C225E" w:rsidRPr="00B409E0" w:rsidTr="00D50E8E">
        <w:trPr>
          <w:trHeight w:val="320"/>
        </w:trPr>
        <w:tc>
          <w:tcPr>
            <w:tcW w:w="66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805" w:type="pct"/>
            <w:gridSpan w:val="2"/>
            <w:shd w:val="clear" w:color="auto" w:fill="auto"/>
          </w:tcPr>
          <w:p w:rsidR="000563A1" w:rsidRPr="00B409E0" w:rsidRDefault="000563A1" w:rsidP="00056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«Рычаг»</w:t>
            </w:r>
          </w:p>
          <w:p w:rsidR="001C225E" w:rsidRPr="00B409E0" w:rsidRDefault="000563A1" w:rsidP="00056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Сборка: «Водяная мельница»</w:t>
            </w:r>
          </w:p>
        </w:tc>
        <w:tc>
          <w:tcPr>
            <w:tcW w:w="486" w:type="pct"/>
            <w:shd w:val="clear" w:color="auto" w:fill="auto"/>
          </w:tcPr>
          <w:p w:rsidR="001C225E" w:rsidRPr="00B409E0" w:rsidRDefault="000563A1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C225E" w:rsidRPr="00B409E0" w:rsidTr="00D50E8E">
        <w:trPr>
          <w:trHeight w:val="320"/>
        </w:trPr>
        <w:tc>
          <w:tcPr>
            <w:tcW w:w="66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</w:t>
            </w:r>
          </w:p>
        </w:tc>
        <w:tc>
          <w:tcPr>
            <w:tcW w:w="2805" w:type="pct"/>
            <w:gridSpan w:val="2"/>
            <w:shd w:val="clear" w:color="auto" w:fill="auto"/>
          </w:tcPr>
          <w:p w:rsidR="001C225E" w:rsidRPr="00B409E0" w:rsidRDefault="00487E2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знания о рычаге, построить модель водяной мельницы</w:t>
            </w:r>
          </w:p>
        </w:tc>
        <w:tc>
          <w:tcPr>
            <w:tcW w:w="486" w:type="pct"/>
            <w:shd w:val="clear" w:color="auto" w:fill="auto"/>
          </w:tcPr>
          <w:p w:rsidR="001C225E" w:rsidRPr="00B409E0" w:rsidRDefault="000563A1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C225E" w:rsidRPr="00B409E0" w:rsidTr="00D50E8E">
        <w:trPr>
          <w:trHeight w:val="320"/>
        </w:trPr>
        <w:tc>
          <w:tcPr>
            <w:tcW w:w="66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805" w:type="pct"/>
            <w:gridSpan w:val="2"/>
            <w:shd w:val="clear" w:color="auto" w:fill="auto"/>
          </w:tcPr>
          <w:p w:rsidR="000563A1" w:rsidRPr="00B409E0" w:rsidRDefault="00487E2E" w:rsidP="00056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«Принцип рычага</w:t>
            </w:r>
            <w:r w:rsidR="000563A1"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1C225E" w:rsidRPr="00B409E0" w:rsidRDefault="000563A1" w:rsidP="00056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Сборка: «Качели»</w:t>
            </w:r>
          </w:p>
        </w:tc>
        <w:tc>
          <w:tcPr>
            <w:tcW w:w="486" w:type="pct"/>
            <w:shd w:val="clear" w:color="auto" w:fill="auto"/>
          </w:tcPr>
          <w:p w:rsidR="001C225E" w:rsidRPr="00B409E0" w:rsidRDefault="000563A1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C225E" w:rsidRPr="00B409E0" w:rsidTr="00D50E8E">
        <w:trPr>
          <w:trHeight w:val="320"/>
        </w:trPr>
        <w:tc>
          <w:tcPr>
            <w:tcW w:w="66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.3.1</w:t>
            </w:r>
          </w:p>
        </w:tc>
        <w:tc>
          <w:tcPr>
            <w:tcW w:w="2805" w:type="pct"/>
            <w:gridSpan w:val="2"/>
            <w:shd w:val="clear" w:color="auto" w:fill="auto"/>
          </w:tcPr>
          <w:p w:rsidR="001C225E" w:rsidRPr="00B409E0" w:rsidRDefault="00487E2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рассказ о качелях, рассказать о принципах рычага, построить качели</w:t>
            </w:r>
          </w:p>
        </w:tc>
        <w:tc>
          <w:tcPr>
            <w:tcW w:w="486" w:type="pct"/>
            <w:shd w:val="clear" w:color="auto" w:fill="auto"/>
          </w:tcPr>
          <w:p w:rsidR="001C225E" w:rsidRPr="00B409E0" w:rsidRDefault="000563A1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C225E" w:rsidRPr="00B409E0" w:rsidTr="00D50E8E">
        <w:trPr>
          <w:trHeight w:val="404"/>
        </w:trPr>
        <w:tc>
          <w:tcPr>
            <w:tcW w:w="66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.4 </w:t>
            </w:r>
          </w:p>
        </w:tc>
        <w:tc>
          <w:tcPr>
            <w:tcW w:w="2805" w:type="pct"/>
            <w:gridSpan w:val="2"/>
            <w:shd w:val="clear" w:color="auto" w:fill="auto"/>
          </w:tcPr>
          <w:p w:rsidR="000563A1" w:rsidRPr="00B409E0" w:rsidRDefault="000563A1" w:rsidP="00056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«Качели»</w:t>
            </w:r>
          </w:p>
          <w:p w:rsidR="001C225E" w:rsidRPr="00B409E0" w:rsidRDefault="000563A1" w:rsidP="00056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Сборка: «Качели движущиеся»</w:t>
            </w:r>
          </w:p>
        </w:tc>
        <w:tc>
          <w:tcPr>
            <w:tcW w:w="486" w:type="pct"/>
            <w:shd w:val="clear" w:color="auto" w:fill="auto"/>
          </w:tcPr>
          <w:p w:rsidR="001C225E" w:rsidRPr="00B409E0" w:rsidRDefault="000563A1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1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</w:tr>
      <w:tr w:rsidR="001C225E" w:rsidRPr="00B409E0" w:rsidTr="00D50E8E">
        <w:trPr>
          <w:trHeight w:val="404"/>
        </w:trPr>
        <w:tc>
          <w:tcPr>
            <w:tcW w:w="66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II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.4.1</w:t>
            </w:r>
          </w:p>
        </w:tc>
        <w:tc>
          <w:tcPr>
            <w:tcW w:w="2805" w:type="pct"/>
            <w:gridSpan w:val="2"/>
            <w:shd w:val="clear" w:color="auto" w:fill="auto"/>
          </w:tcPr>
          <w:p w:rsidR="00487E2E" w:rsidRPr="00B409E0" w:rsidRDefault="00487E2E" w:rsidP="00487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Рассказать про принцип качелей, собрать качели движущиеся </w:t>
            </w:r>
          </w:p>
        </w:tc>
        <w:tc>
          <w:tcPr>
            <w:tcW w:w="486" w:type="pct"/>
            <w:shd w:val="clear" w:color="auto" w:fill="auto"/>
          </w:tcPr>
          <w:p w:rsidR="001C225E" w:rsidRPr="00B409E0" w:rsidRDefault="000563A1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225E" w:rsidRPr="00B409E0" w:rsidTr="00D50E8E">
        <w:trPr>
          <w:trHeight w:val="643"/>
        </w:trPr>
        <w:tc>
          <w:tcPr>
            <w:tcW w:w="695" w:type="pct"/>
            <w:gridSpan w:val="2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8" w:type="pct"/>
            <w:shd w:val="clear" w:color="auto" w:fill="auto"/>
            <w:vAlign w:val="center"/>
          </w:tcPr>
          <w:p w:rsidR="000563A1" w:rsidRPr="00B409E0" w:rsidRDefault="000563A1" w:rsidP="00056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Научные принципы «Шкив»</w:t>
            </w:r>
          </w:p>
          <w:p w:rsidR="001C225E" w:rsidRPr="00B409E0" w:rsidRDefault="000563A1" w:rsidP="00056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Kicky-Junior-3</w:t>
            </w:r>
          </w:p>
        </w:tc>
        <w:tc>
          <w:tcPr>
            <w:tcW w:w="486" w:type="pct"/>
            <w:shd w:val="clear" w:color="auto" w:fill="auto"/>
          </w:tcPr>
          <w:p w:rsidR="001C225E" w:rsidRPr="00B409E0" w:rsidRDefault="000563A1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7" w:type="pct"/>
            <w:shd w:val="clear" w:color="auto" w:fill="auto"/>
          </w:tcPr>
          <w:p w:rsidR="001C225E" w:rsidRPr="00B409E0" w:rsidRDefault="000563A1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5" w:type="pct"/>
            <w:shd w:val="clear" w:color="auto" w:fill="auto"/>
          </w:tcPr>
          <w:p w:rsidR="001C225E" w:rsidRPr="00B409E0" w:rsidRDefault="000563A1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1C225E" w:rsidRPr="00B409E0" w:rsidTr="00D50E8E">
        <w:trPr>
          <w:trHeight w:val="643"/>
        </w:trPr>
        <w:tc>
          <w:tcPr>
            <w:tcW w:w="695" w:type="pct"/>
            <w:gridSpan w:val="2"/>
            <w:shd w:val="clear" w:color="auto" w:fill="auto"/>
          </w:tcPr>
          <w:p w:rsidR="001C225E" w:rsidRPr="00B409E0" w:rsidRDefault="00487E2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III.1</w:t>
            </w:r>
          </w:p>
        </w:tc>
        <w:tc>
          <w:tcPr>
            <w:tcW w:w="2778" w:type="pct"/>
            <w:shd w:val="clear" w:color="auto" w:fill="auto"/>
            <w:vAlign w:val="center"/>
          </w:tcPr>
          <w:p w:rsidR="00487E2E" w:rsidRPr="00B409E0" w:rsidRDefault="00487E2E" w:rsidP="00487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«Что такое шкив?»</w:t>
            </w:r>
          </w:p>
          <w:p w:rsidR="001C225E" w:rsidRPr="00B409E0" w:rsidRDefault="00487E2E" w:rsidP="00487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«Кран»</w:t>
            </w:r>
          </w:p>
        </w:tc>
        <w:tc>
          <w:tcPr>
            <w:tcW w:w="486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shd w:val="clear" w:color="auto" w:fill="auto"/>
          </w:tcPr>
          <w:p w:rsidR="001C225E" w:rsidRPr="00B409E0" w:rsidRDefault="001C225E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6E66" w:rsidRPr="00B409E0" w:rsidTr="00D50E8E">
        <w:trPr>
          <w:trHeight w:val="643"/>
        </w:trPr>
        <w:tc>
          <w:tcPr>
            <w:tcW w:w="695" w:type="pct"/>
            <w:gridSpan w:val="2"/>
            <w:shd w:val="clear" w:color="auto" w:fill="auto"/>
          </w:tcPr>
          <w:p w:rsidR="00E96E66" w:rsidRPr="00B409E0" w:rsidRDefault="00E96E66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pct"/>
            <w:shd w:val="clear" w:color="auto" w:fill="auto"/>
            <w:vAlign w:val="center"/>
          </w:tcPr>
          <w:p w:rsidR="00E96E66" w:rsidRPr="00B409E0" w:rsidRDefault="00E96E66" w:rsidP="00487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" w:type="pct"/>
            <w:shd w:val="clear" w:color="auto" w:fill="auto"/>
          </w:tcPr>
          <w:p w:rsidR="00E96E66" w:rsidRPr="00B409E0" w:rsidRDefault="00E96E66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shd w:val="clear" w:color="auto" w:fill="auto"/>
          </w:tcPr>
          <w:p w:rsidR="00E96E66" w:rsidRPr="00B409E0" w:rsidRDefault="00E96E66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shd w:val="clear" w:color="auto" w:fill="auto"/>
          </w:tcPr>
          <w:p w:rsidR="00E96E66" w:rsidRPr="00B409E0" w:rsidRDefault="00E96E66" w:rsidP="00BB3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III.2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«Эвакуатор»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III.3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«Лифт»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III.4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Рассказ "Как тигр хвостом рыбу ловил"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«Умный кролик»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III.5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«Ловим рыбу»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«Удочка»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III.6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«Как выглядит рыба?»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«Рыбка»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III.7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«Применение шкива»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IV.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Научные принципы «Шестерёнки»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Kicky-Junior-4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IV.1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«Изучение шестерёнок»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«Танцующая кукла»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IV.2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«Механизмы замедления»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</w:t>
            </w:r>
            <w:proofErr w:type="spellStart"/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Блендер</w:t>
            </w:r>
            <w:proofErr w:type="spellEnd"/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IV.3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«Ускоряющие механизмы»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</w:t>
            </w:r>
            <w:proofErr w:type="spellStart"/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Топспин</w:t>
            </w:r>
            <w:proofErr w:type="spellEnd"/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IV.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«Летающий корабль»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IV.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«Карусель»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IV.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«Бампер-автомобиль»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IV.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«Применение шестерёнок»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V.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Научные принципы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Kicky-Junior-5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V.1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«Принцип колёс на оси»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«Детская коляска»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V.2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«Принцип колёс на оси»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«Мотоцикл»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гонки с мотоциклами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V.3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«Принцип колёс на оси»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«Гоночный автомобиль»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V.4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среди гоночных автомобилей 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V.5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«Колёса на оси»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V.6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«Приберись в своей комнате»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«Танцующий робот»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V.7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«Стройплощадка»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«Экскаватор»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V.8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«Средства передвижения»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«Поезд»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«Служебная машина»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VI.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Роботы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Kicky-Junior-6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VI.1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«Морской краб»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«Краб»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VI.2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«История братьев Райт»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«Биплан»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VI.3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«Подъёмник для автомобилей»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VI.4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«Уборка улиц»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«Автомобиль-уборщик»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VI.5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«Стройплощадка»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«Автомобиль-каток»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VI.6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«Стройплощадка»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«Грузоподъёмник»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Кики, мой друг.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Kicky-Senior-1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«Знакомство с конструктором «Кики», деталями и способами сборки</w:t>
            </w:r>
            <w:proofErr w:type="gramStart"/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Тема: «Пульт управления»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«Автобус»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VII 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бабочки. Изучаем цикл жизни бабочки. Сборка: «Бабочка».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VII 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.3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«Медведь пробуждается от спячки»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«Медведь»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VII 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.4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«Помоги другу. Узнайте о разных типах инвалидности» 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«Инвалидное кресло»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VII 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.5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машина»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Моя семья и соседи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Kicky-Senior-2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«Изучаем функции инфракрасных датчиков. Собираем робота, используя инфракрасные датчики</w:t>
            </w:r>
            <w:proofErr w:type="gramStart"/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«Движущие щетки. Помогите вашей маме и уберитесь в комнате»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«Движущие щетки»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III.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«Автомобильная реклама» Сборка: «Машина с рекламой для магазина»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мире животных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«как выглядит слон?»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«Слон»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«Крокодил»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«Крокодил»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«Вымершие животные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«Динозавр»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Немного лета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Kicky-Senior</w:t>
            </w:r>
            <w:proofErr w:type="spellEnd"/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«Жаркие летние дни»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«Электрический вентилятор»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.2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«На каникулах путешествуем на яхте»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«Яхта»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X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.3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«Насекомые и предотвращение препятствий»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«Жук»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 и безопасность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I.1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«Чистим зубы»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«Электрическая зубная щетка»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I.2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«Вы умеете стирать?»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«Стиральная машина»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«Важность спорта»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«Футболист»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Осень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Kicky-Senior</w:t>
            </w:r>
            <w:proofErr w:type="spellEnd"/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«Функции стрекозы»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«Робот-стрекоза»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«Корабль-черепаха»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«Движущийся корабль черепаха»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«Военные времена»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«Пушка»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Разные строения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«Башня»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«Эйфелева башня»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III.2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«Ветряная мельница»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</w:t>
            </w: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Ветряная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мельница из Голландии»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VIII.3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«Механизм разводного моста»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«Разводной мост»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XIV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Kicky-Senior</w:t>
            </w:r>
            <w:proofErr w:type="spellEnd"/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XIV.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 «Изучение двигателя. Самолёт»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«Быстро двигающийся самолёт»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XIV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«Поезд»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</w:t>
            </w: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 двигающийся поезд»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XIV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«Машина кабриолет»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«Кабриолет»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XIV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«Свой транспорт»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XIV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среди моделей, которые они построили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XVI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Зима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«Всё о пожаре»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«Пожарная машина»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«Дорога зимой»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«Снегоочиститель»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«Зимние виды спорта»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«Лыжник»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.4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Инструменты и машины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Kicky-Senior-6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I.1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«Электричество»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«Автоматические двери»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«Автоматические двери»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I.2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«Дорога на воздухе»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«Канатная дорога»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I.3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«Важность времени»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«Часы с кукушкой»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II.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Вселенная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II.1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«Исследуя планеты»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«Космический зонд»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II.2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«Вокруг планеты»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«Искусственный спутник»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I.3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«Исследуя космос»</w:t>
            </w:r>
          </w:p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Сборка: «Космический корабль»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X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II.4</w:t>
            </w: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 «Ракета»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50E8E" w:rsidRPr="00B409E0" w:rsidTr="00D50E8E">
        <w:trPr>
          <w:trHeight w:val="320"/>
        </w:trPr>
        <w:tc>
          <w:tcPr>
            <w:tcW w:w="695" w:type="pct"/>
            <w:gridSpan w:val="2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8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86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17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25" w:type="pct"/>
            <w:shd w:val="clear" w:color="auto" w:fill="auto"/>
          </w:tcPr>
          <w:p w:rsidR="00D50E8E" w:rsidRPr="00B409E0" w:rsidRDefault="00D50E8E" w:rsidP="00D50E8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</w:t>
            </w:r>
          </w:p>
        </w:tc>
      </w:tr>
    </w:tbl>
    <w:p w:rsidR="00432C9E" w:rsidRPr="00B409E0" w:rsidRDefault="00432C9E" w:rsidP="00B9202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B545A" w:rsidRPr="00B409E0" w:rsidRDefault="00396AC5" w:rsidP="000A64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409E0">
        <w:rPr>
          <w:rFonts w:ascii="Times New Roman" w:hAnsi="Times New Roman" w:cs="Times New Roman"/>
          <w:b/>
          <w:sz w:val="28"/>
        </w:rPr>
        <w:t xml:space="preserve">1.4 </w:t>
      </w:r>
      <w:r w:rsidR="009B545A" w:rsidRPr="00B409E0">
        <w:rPr>
          <w:rFonts w:ascii="Times New Roman" w:hAnsi="Times New Roman" w:cs="Times New Roman"/>
          <w:b/>
          <w:sz w:val="28"/>
        </w:rPr>
        <w:t>Планируемые результаты освоения программы</w:t>
      </w:r>
    </w:p>
    <w:p w:rsidR="000A64F0" w:rsidRPr="00B409E0" w:rsidRDefault="000A64F0" w:rsidP="000A64F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409E0">
        <w:rPr>
          <w:rFonts w:ascii="Times New Roman" w:hAnsi="Times New Roman" w:cs="Times New Roman"/>
          <w:sz w:val="24"/>
        </w:rPr>
        <w:t xml:space="preserve">В процессе </w:t>
      </w:r>
      <w:proofErr w:type="gramStart"/>
      <w:r w:rsidRPr="00B409E0">
        <w:rPr>
          <w:rFonts w:ascii="Times New Roman" w:hAnsi="Times New Roman" w:cs="Times New Roman"/>
          <w:sz w:val="24"/>
        </w:rPr>
        <w:t>обучения по</w:t>
      </w:r>
      <w:proofErr w:type="gramEnd"/>
      <w:r w:rsidRPr="00B409E0">
        <w:rPr>
          <w:rFonts w:ascii="Times New Roman" w:hAnsi="Times New Roman" w:cs="Times New Roman"/>
          <w:sz w:val="24"/>
        </w:rPr>
        <w:t xml:space="preserve"> данной программе учащиеся достигнут следующих результатов:</w:t>
      </w:r>
    </w:p>
    <w:p w:rsidR="000A64F0" w:rsidRPr="00B409E0" w:rsidRDefault="000A64F0" w:rsidP="000A64F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B409E0">
        <w:rPr>
          <w:rFonts w:ascii="Times New Roman" w:hAnsi="Times New Roman" w:cs="Times New Roman"/>
          <w:b/>
          <w:sz w:val="24"/>
        </w:rPr>
        <w:t>Предметные:</w:t>
      </w:r>
    </w:p>
    <w:p w:rsidR="00396AC5" w:rsidRPr="00B409E0" w:rsidRDefault="000A64F0" w:rsidP="000A64F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409E0">
        <w:rPr>
          <w:rFonts w:ascii="Times New Roman" w:hAnsi="Times New Roman" w:cs="Times New Roman"/>
          <w:b/>
          <w:bCs/>
          <w:iCs/>
          <w:sz w:val="24"/>
        </w:rPr>
        <w:t>знают</w:t>
      </w:r>
      <w:r w:rsidR="00396AC5" w:rsidRPr="00B409E0">
        <w:rPr>
          <w:rFonts w:ascii="Times New Roman" w:hAnsi="Times New Roman" w:cs="Times New Roman"/>
          <w:b/>
          <w:bCs/>
          <w:iCs/>
          <w:sz w:val="24"/>
        </w:rPr>
        <w:t>:</w:t>
      </w:r>
      <w:r w:rsidR="005D761B" w:rsidRPr="00B409E0">
        <w:rPr>
          <w:rFonts w:ascii="Times New Roman" w:hAnsi="Times New Roman" w:cs="Times New Roman"/>
          <w:b/>
          <w:bCs/>
          <w:iCs/>
          <w:sz w:val="24"/>
        </w:rPr>
        <w:t xml:space="preserve"> </w:t>
      </w:r>
    </w:p>
    <w:p w:rsidR="00396AC5" w:rsidRPr="00B409E0" w:rsidRDefault="00396AC5" w:rsidP="000A64F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409E0">
        <w:rPr>
          <w:rFonts w:ascii="Times New Roman" w:hAnsi="Times New Roman" w:cs="Times New Roman"/>
          <w:sz w:val="24"/>
        </w:rPr>
        <w:lastRenderedPageBreak/>
        <w:t xml:space="preserve">о робототехнических конструкторах серии </w:t>
      </w:r>
      <w:r w:rsidRPr="00B409E0">
        <w:rPr>
          <w:rFonts w:ascii="Times New Roman" w:hAnsi="Times New Roman" w:cs="Times New Roman"/>
          <w:sz w:val="24"/>
          <w:lang w:val="en-US"/>
        </w:rPr>
        <w:t>HUNA</w:t>
      </w:r>
      <w:r w:rsidRPr="00B409E0">
        <w:rPr>
          <w:rFonts w:ascii="Times New Roman" w:hAnsi="Times New Roman" w:cs="Times New Roman"/>
          <w:sz w:val="24"/>
        </w:rPr>
        <w:t>-</w:t>
      </w:r>
      <w:r w:rsidRPr="00B409E0">
        <w:rPr>
          <w:rFonts w:ascii="Times New Roman" w:hAnsi="Times New Roman" w:cs="Times New Roman"/>
          <w:sz w:val="24"/>
          <w:lang w:val="en-US"/>
        </w:rPr>
        <w:t>MRT</w:t>
      </w:r>
      <w:r w:rsidRPr="00B409E0">
        <w:rPr>
          <w:rFonts w:ascii="Times New Roman" w:hAnsi="Times New Roman" w:cs="Times New Roman"/>
          <w:sz w:val="24"/>
        </w:rPr>
        <w:t>, их возможностях в программирование моделей и в управление ими;</w:t>
      </w:r>
    </w:p>
    <w:p w:rsidR="00396AC5" w:rsidRPr="00B409E0" w:rsidRDefault="00396AC5" w:rsidP="000A64F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409E0">
        <w:rPr>
          <w:rFonts w:ascii="Times New Roman" w:hAnsi="Times New Roman" w:cs="Times New Roman"/>
          <w:sz w:val="24"/>
        </w:rPr>
        <w:t>о том, как планировать и реализовать поэтапно создание модели по схеме (готовому образцу), по словесной инструкции педагога, по собственному замыслу;</w:t>
      </w:r>
    </w:p>
    <w:p w:rsidR="00396AC5" w:rsidRPr="00B409E0" w:rsidRDefault="00396AC5" w:rsidP="000A64F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409E0">
        <w:rPr>
          <w:rFonts w:ascii="Times New Roman" w:hAnsi="Times New Roman" w:cs="Times New Roman"/>
          <w:sz w:val="24"/>
        </w:rPr>
        <w:t xml:space="preserve">о способах создания различных моделей одного и того же объекта, в соответствии с их назначением (машина, грузовая машина, гоночная машина);  </w:t>
      </w:r>
    </w:p>
    <w:p w:rsidR="00396AC5" w:rsidRPr="00B409E0" w:rsidRDefault="00396AC5" w:rsidP="000A64F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409E0">
        <w:rPr>
          <w:rFonts w:ascii="Times New Roman" w:hAnsi="Times New Roman" w:cs="Times New Roman"/>
          <w:b/>
          <w:bCs/>
          <w:iCs/>
          <w:sz w:val="24"/>
        </w:rPr>
        <w:t>умеют:</w:t>
      </w:r>
    </w:p>
    <w:p w:rsidR="00396AC5" w:rsidRPr="00B409E0" w:rsidRDefault="00396AC5" w:rsidP="000A64F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409E0">
        <w:rPr>
          <w:rFonts w:ascii="Times New Roman" w:hAnsi="Times New Roman" w:cs="Times New Roman"/>
          <w:sz w:val="24"/>
        </w:rPr>
        <w:t>собирать модели, скрепляя напрямую, деталь с деталью, или при помощи вспомогательных: штифтами, втулками, др.  и разбирать их конструкцию при помощи скобы;</w:t>
      </w:r>
    </w:p>
    <w:p w:rsidR="00396AC5" w:rsidRPr="00B409E0" w:rsidRDefault="00396AC5" w:rsidP="000A64F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409E0">
        <w:rPr>
          <w:rFonts w:ascii="Times New Roman" w:hAnsi="Times New Roman" w:cs="Times New Roman"/>
          <w:sz w:val="24"/>
        </w:rPr>
        <w:t>видеть конструкцию объекта и анализировать её основные части, их функциональное назначение;</w:t>
      </w:r>
    </w:p>
    <w:p w:rsidR="00396AC5" w:rsidRPr="00B409E0" w:rsidRDefault="00396AC5" w:rsidP="000A64F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409E0">
        <w:rPr>
          <w:rFonts w:ascii="Times New Roman" w:hAnsi="Times New Roman" w:cs="Times New Roman"/>
          <w:sz w:val="24"/>
        </w:rPr>
        <w:t>определять, какие детали конструктора более всего подходят для создания модели, как их целесообразнее скомбинировать; продолжать развивать умение планировать процесс;</w:t>
      </w:r>
    </w:p>
    <w:p w:rsidR="00396AC5" w:rsidRPr="00B409E0" w:rsidRDefault="00396AC5" w:rsidP="000A64F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409E0">
        <w:rPr>
          <w:rFonts w:ascii="Times New Roman" w:hAnsi="Times New Roman" w:cs="Times New Roman"/>
          <w:sz w:val="24"/>
        </w:rPr>
        <w:t>сооружать конструкции, объединённые общей темой (детская площадка, стоянка машин);</w:t>
      </w:r>
    </w:p>
    <w:p w:rsidR="00396AC5" w:rsidRPr="00B409E0" w:rsidRDefault="00396AC5" w:rsidP="000A64F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409E0">
        <w:rPr>
          <w:rFonts w:ascii="Times New Roman" w:hAnsi="Times New Roman" w:cs="Times New Roman"/>
          <w:sz w:val="24"/>
        </w:rPr>
        <w:t>самостоятельно находить отдельные конструктивные решения на основе анализа существующих моделей;</w:t>
      </w:r>
    </w:p>
    <w:p w:rsidR="00396AC5" w:rsidRPr="00B409E0" w:rsidRDefault="00396AC5" w:rsidP="000A64F0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409E0">
        <w:rPr>
          <w:rFonts w:ascii="Times New Roman" w:hAnsi="Times New Roman" w:cs="Times New Roman"/>
          <w:sz w:val="24"/>
        </w:rPr>
        <w:t>распределять обязанности, работать в соответствии с общим замыслом, не мешая друг другу.</w:t>
      </w:r>
    </w:p>
    <w:p w:rsidR="000A64F0" w:rsidRPr="00B409E0" w:rsidRDefault="000A64F0" w:rsidP="000A64F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</w:rPr>
      </w:pPr>
      <w:r w:rsidRPr="00B409E0">
        <w:rPr>
          <w:rFonts w:ascii="Times New Roman" w:hAnsi="Times New Roman" w:cs="Times New Roman"/>
          <w:b/>
          <w:iCs/>
          <w:sz w:val="24"/>
        </w:rPr>
        <w:t>Личностные</w:t>
      </w:r>
      <w:r w:rsidRPr="00B409E0">
        <w:rPr>
          <w:rFonts w:ascii="Times New Roman" w:eastAsia="Calibri" w:hAnsi="Times New Roman" w:cs="Times New Roman"/>
          <w:b/>
          <w:iCs/>
          <w:sz w:val="24"/>
        </w:rPr>
        <w:t xml:space="preserve">: </w:t>
      </w:r>
    </w:p>
    <w:p w:rsidR="000A64F0" w:rsidRPr="00B409E0" w:rsidRDefault="000A64F0" w:rsidP="000A64F0">
      <w:pPr>
        <w:pStyle w:val="af6"/>
        <w:numPr>
          <w:ilvl w:val="0"/>
          <w:numId w:val="4"/>
        </w:numPr>
        <w:jc w:val="both"/>
      </w:pPr>
      <w:r w:rsidRPr="00B409E0">
        <w:t>- умеют критически относиться к информации и избирательно её воспринимать; </w:t>
      </w:r>
    </w:p>
    <w:p w:rsidR="000A64F0" w:rsidRPr="00B409E0" w:rsidRDefault="000A64F0" w:rsidP="000A64F0">
      <w:pPr>
        <w:pStyle w:val="af6"/>
        <w:numPr>
          <w:ilvl w:val="0"/>
          <w:numId w:val="4"/>
        </w:numPr>
        <w:jc w:val="both"/>
      </w:pPr>
      <w:r w:rsidRPr="00B409E0">
        <w:t>- умеют осмысливать мотивы своих действий при выполнении заданий;</w:t>
      </w:r>
    </w:p>
    <w:p w:rsidR="000A64F0" w:rsidRPr="00B409E0" w:rsidRDefault="000A64F0" w:rsidP="000A64F0">
      <w:pPr>
        <w:pStyle w:val="af6"/>
        <w:numPr>
          <w:ilvl w:val="0"/>
          <w:numId w:val="4"/>
        </w:numPr>
        <w:jc w:val="both"/>
      </w:pPr>
      <w:r w:rsidRPr="00B409E0">
        <w:t>- умеют самостоятельно рассуждать.</w:t>
      </w:r>
    </w:p>
    <w:p w:rsidR="00131366" w:rsidRPr="00B409E0" w:rsidRDefault="00131366" w:rsidP="00131366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B409E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Метапредметные</w:t>
      </w:r>
      <w:proofErr w:type="spellEnd"/>
      <w:r w:rsidRPr="00B409E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131366" w:rsidRPr="00B409E0" w:rsidRDefault="00131366" w:rsidP="0013136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9E0">
        <w:rPr>
          <w:rFonts w:ascii="Times New Roman" w:hAnsi="Times New Roman" w:cs="Times New Roman"/>
          <w:sz w:val="24"/>
          <w:szCs w:val="24"/>
        </w:rPr>
        <w:t>проявляют интерес к творческой деятельности при работе с конструктором;</w:t>
      </w:r>
    </w:p>
    <w:p w:rsidR="00131366" w:rsidRPr="00B409E0" w:rsidRDefault="00131366" w:rsidP="0013136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9E0">
        <w:rPr>
          <w:rFonts w:ascii="Times New Roman" w:hAnsi="Times New Roman" w:cs="Times New Roman"/>
          <w:sz w:val="24"/>
          <w:szCs w:val="24"/>
        </w:rPr>
        <w:t>умеют работать с информацией: поиск, анализ и т.д.;</w:t>
      </w:r>
    </w:p>
    <w:p w:rsidR="00131366" w:rsidRPr="00B409E0" w:rsidRDefault="00131366" w:rsidP="0013136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9E0">
        <w:rPr>
          <w:rFonts w:ascii="Times New Roman" w:hAnsi="Times New Roman" w:cs="Times New Roman"/>
          <w:sz w:val="24"/>
          <w:szCs w:val="24"/>
        </w:rPr>
        <w:t>умеют строить высказывания, задавать вопросы;</w:t>
      </w:r>
    </w:p>
    <w:p w:rsidR="00131366" w:rsidRPr="00B409E0" w:rsidRDefault="00131366" w:rsidP="00131366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</w:rPr>
      </w:pPr>
      <w:r w:rsidRPr="00B409E0">
        <w:rPr>
          <w:color w:val="auto"/>
        </w:rPr>
        <w:t>выработан навык самостоятельной работы с компьютером;</w:t>
      </w:r>
    </w:p>
    <w:p w:rsidR="00131366" w:rsidRPr="00B409E0" w:rsidRDefault="00131366" w:rsidP="00131366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</w:rPr>
      </w:pPr>
      <w:r w:rsidRPr="00B409E0">
        <w:rPr>
          <w:color w:val="auto"/>
        </w:rPr>
        <w:t>умеют анализировать, оценивать свою работу.</w:t>
      </w:r>
    </w:p>
    <w:p w:rsidR="00F00027" w:rsidRPr="00B409E0" w:rsidRDefault="00F00027" w:rsidP="000A64F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31366" w:rsidRPr="00B409E0" w:rsidRDefault="00131366">
      <w:pPr>
        <w:rPr>
          <w:rFonts w:ascii="Times New Roman" w:hAnsi="Times New Roman" w:cs="Times New Roman"/>
          <w:b/>
          <w:sz w:val="28"/>
          <w:szCs w:val="28"/>
        </w:rPr>
      </w:pPr>
      <w:r w:rsidRPr="00B409E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903EC" w:rsidRPr="00B409E0" w:rsidRDefault="00C903EC" w:rsidP="00C903EC">
      <w:pPr>
        <w:tabs>
          <w:tab w:val="left" w:pos="48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9E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B409E0">
        <w:rPr>
          <w:rFonts w:ascii="Times New Roman" w:hAnsi="Times New Roman" w:cs="Times New Roman"/>
          <w:b/>
          <w:sz w:val="28"/>
          <w:szCs w:val="28"/>
        </w:rPr>
        <w:t>. Комплекс организационно-педагогических условий</w:t>
      </w:r>
    </w:p>
    <w:p w:rsidR="00C903EC" w:rsidRPr="00B409E0" w:rsidRDefault="00C903EC" w:rsidP="00C903EC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409E0">
        <w:rPr>
          <w:rFonts w:ascii="Times New Roman" w:hAnsi="Times New Roman" w:cs="Times New Roman"/>
          <w:b/>
          <w:bCs/>
          <w:sz w:val="28"/>
          <w:szCs w:val="24"/>
        </w:rPr>
        <w:t xml:space="preserve">2.1. Календарный учебный график </w:t>
      </w:r>
      <w:r w:rsidRPr="00B409E0">
        <w:rPr>
          <w:rFonts w:ascii="Times New Roman" w:hAnsi="Times New Roman" w:cs="Times New Roman"/>
          <w:bCs/>
          <w:sz w:val="24"/>
          <w:szCs w:val="24"/>
        </w:rPr>
        <w:t>(Приложение № 6)</w:t>
      </w:r>
    </w:p>
    <w:p w:rsidR="00C903EC" w:rsidRPr="00B409E0" w:rsidRDefault="00C903EC" w:rsidP="00C903E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C903EC" w:rsidRPr="00B409E0" w:rsidRDefault="00C903EC" w:rsidP="00C903E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B409E0">
        <w:rPr>
          <w:rFonts w:ascii="Times New Roman" w:hAnsi="Times New Roman" w:cs="Times New Roman"/>
          <w:b/>
          <w:bCs/>
          <w:sz w:val="28"/>
          <w:szCs w:val="24"/>
        </w:rPr>
        <w:t xml:space="preserve">2.2. Условия реализации </w:t>
      </w:r>
    </w:p>
    <w:p w:rsidR="00C903EC" w:rsidRPr="00B409E0" w:rsidRDefault="00C903EC" w:rsidP="00C903EC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09E0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обеспечение: </w:t>
      </w:r>
    </w:p>
    <w:p w:rsidR="00214038" w:rsidRPr="00B409E0" w:rsidRDefault="00214038" w:rsidP="00214038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09E0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C903EC" w:rsidRPr="00B409E0">
        <w:rPr>
          <w:rFonts w:ascii="Times New Roman" w:hAnsi="Times New Roman" w:cs="Times New Roman"/>
          <w:bCs/>
          <w:sz w:val="24"/>
          <w:szCs w:val="24"/>
        </w:rPr>
        <w:t>учебный кабинет;</w:t>
      </w:r>
    </w:p>
    <w:p w:rsidR="00214038" w:rsidRPr="00B409E0" w:rsidRDefault="00214038" w:rsidP="00214038">
      <w:pPr>
        <w:pStyle w:val="af6"/>
        <w:spacing w:line="240" w:lineRule="auto"/>
        <w:jc w:val="both"/>
        <w:rPr>
          <w:shd w:val="clear" w:color="auto" w:fill="FFFFFF"/>
        </w:rPr>
      </w:pPr>
      <w:r w:rsidRPr="00B409E0">
        <w:rPr>
          <w:shd w:val="clear" w:color="auto" w:fill="FFFFFF"/>
        </w:rPr>
        <w:t xml:space="preserve">2. перечень оборудования, инструментов и материалов, которые предоставляются учреждением для реализации программы:  </w:t>
      </w:r>
    </w:p>
    <w:p w:rsidR="00C903EC" w:rsidRPr="00B409E0" w:rsidRDefault="00C903EC" w:rsidP="00C903EC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09E0">
        <w:rPr>
          <w:rFonts w:ascii="Times New Roman" w:hAnsi="Times New Roman" w:cs="Times New Roman"/>
          <w:bCs/>
          <w:sz w:val="24"/>
          <w:szCs w:val="24"/>
        </w:rPr>
        <w:t>персональный компьютер для педагога;</w:t>
      </w:r>
    </w:p>
    <w:p w:rsidR="00C903EC" w:rsidRPr="00B409E0" w:rsidRDefault="00C903EC" w:rsidP="00C903EC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09E0">
        <w:rPr>
          <w:rFonts w:ascii="Times New Roman" w:hAnsi="Times New Roman" w:cs="Times New Roman"/>
          <w:bCs/>
          <w:sz w:val="24"/>
          <w:szCs w:val="24"/>
        </w:rPr>
        <w:t>компьютеры для возможности индивидуальной работы каждого ученика,</w:t>
      </w:r>
    </w:p>
    <w:p w:rsidR="000A64F0" w:rsidRPr="00B409E0" w:rsidRDefault="000A64F0" w:rsidP="000A64F0">
      <w:pPr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B409E0">
        <w:rPr>
          <w:rFonts w:ascii="Times New Roman" w:hAnsi="Times New Roman" w:cs="Times New Roman"/>
          <w:sz w:val="24"/>
        </w:rPr>
        <w:t>набор по робототехнике начальный MRT1-1 «HAND»</w:t>
      </w:r>
      <w:r w:rsidRPr="00B409E0">
        <w:rPr>
          <w:rFonts w:ascii="Times New Roman" w:hAnsi="Times New Roman" w:cs="Times New Roman"/>
          <w:bCs/>
          <w:sz w:val="24"/>
        </w:rPr>
        <w:t>;</w:t>
      </w:r>
    </w:p>
    <w:p w:rsidR="00C903EC" w:rsidRPr="00B409E0" w:rsidRDefault="00C903EC" w:rsidP="000A64F0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09E0">
        <w:rPr>
          <w:rFonts w:ascii="Times New Roman" w:hAnsi="Times New Roman" w:cs="Times New Roman"/>
          <w:bCs/>
          <w:sz w:val="24"/>
          <w:szCs w:val="24"/>
        </w:rPr>
        <w:t>интерактивная доска;</w:t>
      </w:r>
    </w:p>
    <w:p w:rsidR="00C903EC" w:rsidRPr="00B409E0" w:rsidRDefault="00C903EC" w:rsidP="00C903EC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409E0">
        <w:rPr>
          <w:rFonts w:ascii="Times New Roman" w:hAnsi="Times New Roman" w:cs="Times New Roman"/>
          <w:bCs/>
          <w:sz w:val="24"/>
          <w:szCs w:val="24"/>
        </w:rPr>
        <w:t>мультимедийный</w:t>
      </w:r>
      <w:proofErr w:type="spellEnd"/>
      <w:r w:rsidRPr="00B409E0">
        <w:rPr>
          <w:rFonts w:ascii="Times New Roman" w:hAnsi="Times New Roman" w:cs="Times New Roman"/>
          <w:bCs/>
          <w:sz w:val="24"/>
          <w:szCs w:val="24"/>
        </w:rPr>
        <w:t xml:space="preserve"> проектор;</w:t>
      </w:r>
    </w:p>
    <w:p w:rsidR="00C903EC" w:rsidRPr="00B409E0" w:rsidRDefault="00C903EC" w:rsidP="00C903EC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09E0">
        <w:rPr>
          <w:rFonts w:ascii="Times New Roman" w:hAnsi="Times New Roman" w:cs="Times New Roman"/>
          <w:bCs/>
          <w:sz w:val="24"/>
          <w:szCs w:val="24"/>
        </w:rPr>
        <w:t>колонки.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3"/>
        <w:gridCol w:w="4238"/>
      </w:tblGrid>
      <w:tr w:rsidR="00214038" w:rsidRPr="00B409E0" w:rsidTr="00863DFE">
        <w:trPr>
          <w:trHeight w:val="1489"/>
        </w:trPr>
        <w:tc>
          <w:tcPr>
            <w:tcW w:w="2786" w:type="pct"/>
          </w:tcPr>
          <w:p w:rsidR="00214038" w:rsidRPr="00B409E0" w:rsidRDefault="00214038" w:rsidP="00214038">
            <w:pPr>
              <w:pStyle w:val="af6"/>
              <w:numPr>
                <w:ilvl w:val="0"/>
                <w:numId w:val="24"/>
              </w:numPr>
              <w:shd w:val="clear" w:color="auto" w:fill="FFFFFF"/>
              <w:spacing w:line="240" w:lineRule="auto"/>
              <w:jc w:val="both"/>
              <w:rPr>
                <w:i/>
                <w:spacing w:val="-2"/>
              </w:rPr>
            </w:pPr>
            <w:r w:rsidRPr="00B409E0">
              <w:rPr>
                <w:spacing w:val="-2"/>
              </w:rPr>
              <w:t xml:space="preserve">Перечень личных инструментов и расходных материалов, которые необходимо приобрести родителям (законным представителям) </w:t>
            </w:r>
            <w:r w:rsidRPr="00B409E0">
              <w:rPr>
                <w:spacing w:val="-2"/>
                <w:shd w:val="clear" w:color="auto" w:fill="FFFFFF"/>
              </w:rPr>
              <w:t xml:space="preserve">несовершеннолетних учащимся </w:t>
            </w:r>
            <w:r w:rsidRPr="00B409E0">
              <w:rPr>
                <w:spacing w:val="-2"/>
              </w:rPr>
              <w:t xml:space="preserve">для реализации программы в полном объеме </w:t>
            </w:r>
          </w:p>
        </w:tc>
        <w:tc>
          <w:tcPr>
            <w:tcW w:w="2214" w:type="pct"/>
          </w:tcPr>
          <w:p w:rsidR="00214038" w:rsidRPr="00B409E0" w:rsidRDefault="00214038" w:rsidP="00214038">
            <w:pPr>
              <w:pStyle w:val="af6"/>
              <w:numPr>
                <w:ilvl w:val="0"/>
                <w:numId w:val="24"/>
              </w:numPr>
              <w:shd w:val="clear" w:color="auto" w:fill="FFFFFF"/>
              <w:tabs>
                <w:tab w:val="left" w:pos="3042"/>
              </w:tabs>
              <w:spacing w:line="240" w:lineRule="auto"/>
              <w:ind w:right="7"/>
              <w:jc w:val="both"/>
              <w:rPr>
                <w:spacing w:val="-2"/>
              </w:rPr>
            </w:pPr>
            <w:r w:rsidRPr="00B409E0">
              <w:rPr>
                <w:spacing w:val="-2"/>
              </w:rPr>
              <w:t>Требования к форме: специальная форма, специальная обувь</w:t>
            </w:r>
          </w:p>
          <w:p w:rsidR="00214038" w:rsidRPr="00B409E0" w:rsidRDefault="00214038" w:rsidP="00863DFE">
            <w:pPr>
              <w:shd w:val="clear" w:color="auto" w:fill="FFFFFF"/>
              <w:tabs>
                <w:tab w:val="left" w:pos="3042"/>
              </w:tabs>
              <w:spacing w:after="0" w:line="240" w:lineRule="auto"/>
              <w:ind w:left="82" w:right="7" w:hanging="17"/>
              <w:jc w:val="both"/>
              <w:rPr>
                <w:rFonts w:ascii="Times New Roman" w:hAnsi="Times New Roman" w:cs="Times New Roman"/>
                <w:spacing w:val="-2"/>
                <w:u w:val="single"/>
              </w:rPr>
            </w:pPr>
          </w:p>
        </w:tc>
      </w:tr>
      <w:tr w:rsidR="00214038" w:rsidRPr="00B409E0" w:rsidTr="00863DFE">
        <w:tc>
          <w:tcPr>
            <w:tcW w:w="2786" w:type="pct"/>
          </w:tcPr>
          <w:p w:rsidR="007B7C1D" w:rsidRPr="00B409E0" w:rsidRDefault="0028177D" w:rsidP="0028177D">
            <w:pPr>
              <w:shd w:val="clear" w:color="auto" w:fill="FFFFFF"/>
              <w:spacing w:line="240" w:lineRule="auto"/>
              <w:ind w:left="112" w:right="112" w:hanging="49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B409E0">
              <w:rPr>
                <w:rFonts w:ascii="Times New Roman" w:hAnsi="Times New Roman" w:cs="Times New Roman"/>
                <w:i/>
                <w:spacing w:val="-2"/>
              </w:rPr>
              <w:t>-</w:t>
            </w:r>
          </w:p>
        </w:tc>
        <w:tc>
          <w:tcPr>
            <w:tcW w:w="2214" w:type="pct"/>
          </w:tcPr>
          <w:p w:rsidR="00214038" w:rsidRPr="00B409E0" w:rsidRDefault="00214038" w:rsidP="0028177D">
            <w:pPr>
              <w:shd w:val="clear" w:color="auto" w:fill="FFFFFF"/>
              <w:spacing w:line="240" w:lineRule="auto"/>
              <w:ind w:left="112" w:right="111" w:hanging="47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B409E0">
              <w:rPr>
                <w:rFonts w:ascii="Times New Roman" w:hAnsi="Times New Roman" w:cs="Times New Roman"/>
                <w:spacing w:val="-2"/>
              </w:rPr>
              <w:t>сменная обувь</w:t>
            </w:r>
          </w:p>
        </w:tc>
      </w:tr>
    </w:tbl>
    <w:p w:rsidR="00214038" w:rsidRPr="00B409E0" w:rsidRDefault="00214038" w:rsidP="0021403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03EC" w:rsidRPr="00B409E0" w:rsidRDefault="00C903EC" w:rsidP="00C903EC">
      <w:pPr>
        <w:pStyle w:val="Default"/>
        <w:spacing w:line="360" w:lineRule="auto"/>
        <w:ind w:firstLine="708"/>
        <w:jc w:val="both"/>
        <w:rPr>
          <w:color w:val="auto"/>
        </w:rPr>
      </w:pPr>
      <w:r w:rsidRPr="00B409E0">
        <w:rPr>
          <w:b/>
          <w:bCs/>
          <w:color w:val="auto"/>
        </w:rPr>
        <w:t xml:space="preserve">Информационно обеспечение: </w:t>
      </w:r>
    </w:p>
    <w:p w:rsidR="00C903EC" w:rsidRPr="00B409E0" w:rsidRDefault="00C903EC" w:rsidP="00C903EC">
      <w:pPr>
        <w:pStyle w:val="Default"/>
        <w:numPr>
          <w:ilvl w:val="0"/>
          <w:numId w:val="18"/>
        </w:numPr>
        <w:spacing w:line="360" w:lineRule="auto"/>
        <w:jc w:val="both"/>
        <w:rPr>
          <w:color w:val="auto"/>
        </w:rPr>
      </w:pPr>
      <w:r w:rsidRPr="00B409E0">
        <w:rPr>
          <w:color w:val="auto"/>
        </w:rPr>
        <w:t xml:space="preserve">нормативные правовые акты (Приложение №1); </w:t>
      </w:r>
    </w:p>
    <w:p w:rsidR="00C903EC" w:rsidRPr="00B409E0" w:rsidRDefault="00C903EC" w:rsidP="00C903EC">
      <w:pPr>
        <w:pStyle w:val="Default"/>
        <w:numPr>
          <w:ilvl w:val="0"/>
          <w:numId w:val="18"/>
        </w:numPr>
        <w:spacing w:line="360" w:lineRule="auto"/>
        <w:jc w:val="both"/>
        <w:rPr>
          <w:color w:val="auto"/>
        </w:rPr>
      </w:pPr>
      <w:r w:rsidRPr="00B409E0">
        <w:rPr>
          <w:color w:val="auto"/>
        </w:rPr>
        <w:t xml:space="preserve">справочная учебно-методическая литература и периодические издания; </w:t>
      </w:r>
    </w:p>
    <w:p w:rsidR="00C903EC" w:rsidRPr="00B409E0" w:rsidRDefault="00C903EC" w:rsidP="00C903EC">
      <w:pPr>
        <w:pStyle w:val="Default"/>
        <w:numPr>
          <w:ilvl w:val="0"/>
          <w:numId w:val="18"/>
        </w:numPr>
        <w:spacing w:line="360" w:lineRule="auto"/>
        <w:jc w:val="both"/>
        <w:rPr>
          <w:color w:val="auto"/>
        </w:rPr>
      </w:pPr>
      <w:r w:rsidRPr="00B409E0">
        <w:rPr>
          <w:color w:val="auto"/>
        </w:rPr>
        <w:t xml:space="preserve">учебно-методический комплект; </w:t>
      </w:r>
    </w:p>
    <w:p w:rsidR="00C903EC" w:rsidRPr="00B409E0" w:rsidRDefault="00C903EC" w:rsidP="00C903EC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409E0">
        <w:rPr>
          <w:rFonts w:ascii="Times New Roman" w:hAnsi="Times New Roman" w:cs="Times New Roman"/>
          <w:sz w:val="24"/>
          <w:szCs w:val="24"/>
        </w:rPr>
        <w:t xml:space="preserve">дидактические материалы (раздаточный материал по темам занятий программы, наглядный материал, </w:t>
      </w:r>
      <w:proofErr w:type="spellStart"/>
      <w:r w:rsidRPr="00B409E0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B409E0">
        <w:rPr>
          <w:rFonts w:ascii="Times New Roman" w:hAnsi="Times New Roman" w:cs="Times New Roman"/>
          <w:sz w:val="24"/>
          <w:szCs w:val="24"/>
        </w:rPr>
        <w:t xml:space="preserve"> презентации).</w:t>
      </w:r>
    </w:p>
    <w:p w:rsidR="00C903EC" w:rsidRPr="00B409E0" w:rsidRDefault="00C903EC" w:rsidP="00C903EC">
      <w:pPr>
        <w:pStyle w:val="afa"/>
        <w:spacing w:before="0" w:beforeAutospacing="0" w:after="0" w:afterAutospacing="0" w:line="360" w:lineRule="auto"/>
        <w:ind w:firstLine="708"/>
        <w:jc w:val="both"/>
      </w:pPr>
      <w:r w:rsidRPr="00B409E0">
        <w:rPr>
          <w:b/>
        </w:rPr>
        <w:t xml:space="preserve">Кадровое обеспечение: </w:t>
      </w:r>
      <w:r w:rsidRPr="00B409E0">
        <w:t>педагог дополнительного образования, имеющий высшее профессиональное образование или среднее профессиональное образование в области, соответствующей профилю программы.</w:t>
      </w:r>
    </w:p>
    <w:p w:rsidR="00C903EC" w:rsidRPr="00B409E0" w:rsidRDefault="00C903EC" w:rsidP="00C903EC">
      <w:pPr>
        <w:pStyle w:val="afa"/>
        <w:spacing w:before="0" w:beforeAutospacing="0" w:after="0" w:afterAutospacing="0" w:line="360" w:lineRule="auto"/>
        <w:jc w:val="both"/>
      </w:pPr>
    </w:p>
    <w:p w:rsidR="00C903EC" w:rsidRPr="00B409E0" w:rsidRDefault="00C903EC" w:rsidP="00C903EC">
      <w:pPr>
        <w:pStyle w:val="afa"/>
        <w:spacing w:before="0" w:beforeAutospacing="0" w:after="0" w:afterAutospacing="0" w:line="360" w:lineRule="auto"/>
        <w:jc w:val="center"/>
        <w:rPr>
          <w:b/>
          <w:sz w:val="28"/>
        </w:rPr>
      </w:pPr>
      <w:r w:rsidRPr="00B409E0">
        <w:rPr>
          <w:b/>
          <w:sz w:val="28"/>
        </w:rPr>
        <w:t>2.3. Формы контроля/аттестации</w:t>
      </w:r>
    </w:p>
    <w:p w:rsidR="00C903EC" w:rsidRPr="00B409E0" w:rsidRDefault="000A64F0" w:rsidP="00C903E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B409E0">
        <w:rPr>
          <w:rFonts w:ascii="Times New Roman" w:hAnsi="Times New Roman" w:cs="Times New Roman"/>
          <w:sz w:val="24"/>
          <w:szCs w:val="24"/>
        </w:rPr>
        <w:t>Формами промежуточной аттестации являются</w:t>
      </w:r>
      <w:r w:rsidR="00C903EC" w:rsidRPr="00B409E0">
        <w:rPr>
          <w:rFonts w:ascii="Times New Roman" w:hAnsi="Times New Roman" w:cs="Times New Roman"/>
          <w:sz w:val="24"/>
          <w:szCs w:val="24"/>
        </w:rPr>
        <w:t xml:space="preserve"> тестирование с вопросами, касающимися курса программы, и выполнение практической работы на заданную тему</w:t>
      </w:r>
      <w:r w:rsidRPr="00B409E0">
        <w:rPr>
          <w:rFonts w:ascii="Times New Roman" w:hAnsi="Times New Roman" w:cs="Times New Roman"/>
          <w:sz w:val="24"/>
          <w:szCs w:val="24"/>
        </w:rPr>
        <w:t>.</w:t>
      </w:r>
    </w:p>
    <w:p w:rsidR="000A64F0" w:rsidRPr="00B409E0" w:rsidRDefault="000A64F0" w:rsidP="00C903EC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4"/>
        </w:rPr>
        <w:sectPr w:rsidR="000A64F0" w:rsidRPr="00B409E0" w:rsidSect="0003210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64F0" w:rsidRPr="00B409E0" w:rsidRDefault="000A64F0" w:rsidP="000A64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09E0">
        <w:rPr>
          <w:rFonts w:ascii="Times New Roman" w:hAnsi="Times New Roman" w:cs="Times New Roman"/>
          <w:b/>
          <w:sz w:val="28"/>
          <w:szCs w:val="24"/>
        </w:rPr>
        <w:lastRenderedPageBreak/>
        <w:t>2.4. Оценочные материалы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693"/>
        <w:gridCol w:w="2126"/>
        <w:gridCol w:w="2552"/>
        <w:gridCol w:w="2268"/>
        <w:gridCol w:w="2409"/>
        <w:gridCol w:w="2127"/>
      </w:tblGrid>
      <w:tr w:rsidR="000A64F0" w:rsidRPr="00B409E0" w:rsidTr="00863DFE">
        <w:trPr>
          <w:trHeight w:val="933"/>
        </w:trPr>
        <w:tc>
          <w:tcPr>
            <w:tcW w:w="534" w:type="dxa"/>
          </w:tcPr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Предмет оценивания</w:t>
            </w:r>
          </w:p>
        </w:tc>
        <w:tc>
          <w:tcPr>
            <w:tcW w:w="2126" w:type="dxa"/>
          </w:tcPr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Формы и методы оценивания</w:t>
            </w:r>
          </w:p>
        </w:tc>
        <w:tc>
          <w:tcPr>
            <w:tcW w:w="2552" w:type="dxa"/>
          </w:tcPr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оценочных</w:t>
            </w:r>
          </w:p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2268" w:type="dxa"/>
          </w:tcPr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</w:p>
        </w:tc>
        <w:tc>
          <w:tcPr>
            <w:tcW w:w="2409" w:type="dxa"/>
          </w:tcPr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</w:p>
        </w:tc>
        <w:tc>
          <w:tcPr>
            <w:tcW w:w="2127" w:type="dxa"/>
          </w:tcPr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="005025B7" w:rsidRPr="00B409E0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контроля/</w:t>
            </w:r>
          </w:p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</w:tr>
      <w:tr w:rsidR="000A64F0" w:rsidRPr="00B409E0" w:rsidTr="00863DFE">
        <w:trPr>
          <w:trHeight w:val="127"/>
        </w:trPr>
        <w:tc>
          <w:tcPr>
            <w:tcW w:w="534" w:type="dxa"/>
          </w:tcPr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693" w:type="dxa"/>
          </w:tcPr>
          <w:p w:rsidR="000A64F0" w:rsidRPr="00B409E0" w:rsidRDefault="000A64F0" w:rsidP="00863DF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40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после освоения 1 модуля </w:t>
            </w: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2126" w:type="dxa"/>
          </w:tcPr>
          <w:p w:rsidR="000A64F0" w:rsidRPr="00B409E0" w:rsidRDefault="000A64F0" w:rsidP="00863DF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-Практическая работа</w:t>
            </w:r>
          </w:p>
          <w:p w:rsidR="000A64F0" w:rsidRPr="00B409E0" w:rsidRDefault="000A64F0" w:rsidP="00863DF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A64F0" w:rsidRPr="00B409E0" w:rsidRDefault="000A64F0" w:rsidP="00863DF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усвоения теоретических знаний и практических умений по сборке и программированию робототехнических систем.</w:t>
            </w:r>
          </w:p>
        </w:tc>
        <w:tc>
          <w:tcPr>
            <w:tcW w:w="2268" w:type="dxa"/>
          </w:tcPr>
          <w:p w:rsidR="000A64F0" w:rsidRPr="00B409E0" w:rsidRDefault="000A64F0" w:rsidP="00863DF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2409" w:type="dxa"/>
          </w:tcPr>
          <w:p w:rsidR="000A64F0" w:rsidRPr="00B409E0" w:rsidRDefault="000A64F0" w:rsidP="00863DF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Подробно критерии представлены в приложении № 3</w:t>
            </w:r>
          </w:p>
        </w:tc>
        <w:tc>
          <w:tcPr>
            <w:tcW w:w="2127" w:type="dxa"/>
          </w:tcPr>
          <w:p w:rsidR="000A64F0" w:rsidRPr="00B409E0" w:rsidRDefault="000A64F0" w:rsidP="00863DF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/>
                <w:sz w:val="24"/>
                <w:szCs w:val="24"/>
              </w:rPr>
              <w:t>П</w:t>
            </w: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ромежуточная аттестация</w:t>
            </w:r>
          </w:p>
        </w:tc>
      </w:tr>
      <w:tr w:rsidR="000A64F0" w:rsidRPr="00B409E0" w:rsidTr="00863DFE">
        <w:trPr>
          <w:trHeight w:val="127"/>
        </w:trPr>
        <w:tc>
          <w:tcPr>
            <w:tcW w:w="534" w:type="dxa"/>
          </w:tcPr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0A64F0" w:rsidRPr="00B409E0" w:rsidRDefault="000A64F0" w:rsidP="00863DF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B40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после освоения двух модулей </w:t>
            </w: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2126" w:type="dxa"/>
          </w:tcPr>
          <w:p w:rsidR="000A64F0" w:rsidRPr="00B409E0" w:rsidRDefault="000A64F0" w:rsidP="00863DF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- Тестирование</w:t>
            </w:r>
          </w:p>
          <w:p w:rsidR="000A64F0" w:rsidRPr="00B409E0" w:rsidRDefault="000A64F0" w:rsidP="00863DF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-Практическая работа</w:t>
            </w:r>
          </w:p>
          <w:p w:rsidR="000A64F0" w:rsidRPr="00B409E0" w:rsidRDefault="000A64F0" w:rsidP="00863DF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A64F0" w:rsidRPr="00B409E0" w:rsidRDefault="000A64F0" w:rsidP="00863DF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- Проверка усвоения теоретических знаний и практических умений по сборке и программированию робототехнических систем.</w:t>
            </w:r>
          </w:p>
        </w:tc>
        <w:tc>
          <w:tcPr>
            <w:tcW w:w="2268" w:type="dxa"/>
          </w:tcPr>
          <w:p w:rsidR="000A64F0" w:rsidRPr="00B409E0" w:rsidRDefault="000A64F0" w:rsidP="00863DF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/>
                <w:sz w:val="24"/>
                <w:szCs w:val="24"/>
              </w:rPr>
              <w:t>Т</w:t>
            </w: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естировани</w:t>
            </w:r>
            <w:r w:rsidRPr="00B409E0">
              <w:rPr>
                <w:rFonts w:ascii="Times New Roman" w:hAnsi="Times New Roman"/>
                <w:sz w:val="24"/>
                <w:szCs w:val="24"/>
              </w:rPr>
              <w:t>е</w:t>
            </w: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A64F0" w:rsidRPr="00B409E0" w:rsidRDefault="000A64F0" w:rsidP="00863DF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2409" w:type="dxa"/>
          </w:tcPr>
          <w:p w:rsidR="000A64F0" w:rsidRPr="00B409E0" w:rsidRDefault="000A64F0" w:rsidP="00863DF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Подробно критерии представлены в приложении № 3</w:t>
            </w:r>
          </w:p>
        </w:tc>
        <w:tc>
          <w:tcPr>
            <w:tcW w:w="2127" w:type="dxa"/>
          </w:tcPr>
          <w:p w:rsidR="000A64F0" w:rsidRPr="00B409E0" w:rsidRDefault="000A64F0" w:rsidP="00863DF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/>
                <w:sz w:val="24"/>
                <w:szCs w:val="24"/>
              </w:rPr>
              <w:t>П</w:t>
            </w: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ромежуточная аттестация</w:t>
            </w:r>
          </w:p>
        </w:tc>
      </w:tr>
      <w:tr w:rsidR="000A64F0" w:rsidRPr="00B409E0" w:rsidTr="00863DFE">
        <w:trPr>
          <w:trHeight w:val="421"/>
        </w:trPr>
        <w:tc>
          <w:tcPr>
            <w:tcW w:w="534" w:type="dxa"/>
          </w:tcPr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 развития, воспитания и социализации учащегося</w:t>
            </w:r>
          </w:p>
        </w:tc>
        <w:tc>
          <w:tcPr>
            <w:tcW w:w="2126" w:type="dxa"/>
          </w:tcPr>
          <w:p w:rsidR="000A64F0" w:rsidRPr="00B409E0" w:rsidRDefault="000A64F0" w:rsidP="000A64F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552" w:type="dxa"/>
          </w:tcPr>
          <w:p w:rsidR="000A64F0" w:rsidRPr="00B409E0" w:rsidRDefault="000A64F0" w:rsidP="000A64F0">
            <w:pPr>
              <w:pStyle w:val="5"/>
              <w:spacing w:before="0" w:after="0" w:line="360" w:lineRule="auto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B409E0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Определение уровня развития, воспитания и социализации учащихся</w:t>
            </w:r>
          </w:p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A64F0" w:rsidRPr="00B409E0" w:rsidRDefault="000A64F0" w:rsidP="000A64F0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Отношение (мотивация) учащегося:</w:t>
            </w:r>
          </w:p>
          <w:p w:rsidR="000A64F0" w:rsidRPr="00B409E0" w:rsidRDefault="000A64F0" w:rsidP="000A64F0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- к труду</w:t>
            </w:r>
          </w:p>
          <w:p w:rsidR="000A64F0" w:rsidRPr="00B409E0" w:rsidRDefault="000A64F0" w:rsidP="000A64F0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к коллективу</w:t>
            </w:r>
          </w:p>
          <w:p w:rsidR="000A64F0" w:rsidRPr="00B409E0" w:rsidRDefault="000A64F0" w:rsidP="000A64F0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- к социуму</w:t>
            </w:r>
          </w:p>
          <w:p w:rsidR="000A64F0" w:rsidRPr="00B409E0" w:rsidRDefault="000A64F0" w:rsidP="000A64F0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- к культуре и искусству</w:t>
            </w:r>
          </w:p>
          <w:p w:rsidR="000A64F0" w:rsidRPr="00B409E0" w:rsidRDefault="000A64F0" w:rsidP="000A64F0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- к здоровому и безопасному образу жизни</w:t>
            </w:r>
          </w:p>
          <w:p w:rsidR="000A64F0" w:rsidRPr="00B409E0" w:rsidRDefault="000A64F0" w:rsidP="000A64F0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- к самореализации и развитию</w:t>
            </w:r>
          </w:p>
          <w:p w:rsidR="000A64F0" w:rsidRPr="00B409E0" w:rsidRDefault="000A64F0" w:rsidP="000A64F0">
            <w:pPr>
              <w:spacing w:after="0"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 </w:t>
            </w:r>
            <w:proofErr w:type="spellStart"/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конкурентноспособности</w:t>
            </w:r>
            <w:proofErr w:type="spellEnd"/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, лидерству</w:t>
            </w:r>
          </w:p>
        </w:tc>
        <w:tc>
          <w:tcPr>
            <w:tcW w:w="2409" w:type="dxa"/>
          </w:tcPr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Подробно критерии представлены в </w:t>
            </w:r>
            <w:r w:rsidRPr="00B409E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Приложении № 4</w:t>
            </w:r>
          </w:p>
        </w:tc>
        <w:tc>
          <w:tcPr>
            <w:tcW w:w="2127" w:type="dxa"/>
          </w:tcPr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Проводится</w:t>
            </w:r>
          </w:p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в  конце  учебного года</w:t>
            </w:r>
          </w:p>
          <w:p w:rsidR="000A64F0" w:rsidRPr="00B409E0" w:rsidRDefault="000A64F0" w:rsidP="000A64F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9E0">
              <w:rPr>
                <w:rFonts w:ascii="Times New Roman" w:hAnsi="Times New Roman" w:cs="Times New Roman"/>
                <w:sz w:val="24"/>
                <w:szCs w:val="24"/>
              </w:rPr>
              <w:t>(в апреле)</w:t>
            </w:r>
          </w:p>
        </w:tc>
      </w:tr>
    </w:tbl>
    <w:p w:rsidR="00C903EC" w:rsidRPr="00B409E0" w:rsidRDefault="00C903EC" w:rsidP="000A64F0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4"/>
        </w:rPr>
      </w:pPr>
    </w:p>
    <w:p w:rsidR="00C903EC" w:rsidRPr="00B409E0" w:rsidRDefault="00C903EC" w:rsidP="00C903EC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4"/>
        </w:rPr>
      </w:pPr>
    </w:p>
    <w:p w:rsidR="000A64F0" w:rsidRPr="00B409E0" w:rsidRDefault="000A64F0" w:rsidP="00C903EC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4"/>
        </w:rPr>
        <w:sectPr w:rsidR="000A64F0" w:rsidRPr="00B409E0" w:rsidSect="000A64F0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C903EC" w:rsidRPr="00B409E0" w:rsidRDefault="00C903EC" w:rsidP="00C903EC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4"/>
        </w:rPr>
      </w:pPr>
      <w:r w:rsidRPr="00B409E0">
        <w:rPr>
          <w:rFonts w:ascii="Times New Roman" w:hAnsi="Times New Roman" w:cs="Times New Roman"/>
          <w:b/>
          <w:bCs/>
          <w:sz w:val="28"/>
          <w:szCs w:val="24"/>
        </w:rPr>
        <w:lastRenderedPageBreak/>
        <w:t>2.5. Методическое обеспечение программы</w:t>
      </w:r>
    </w:p>
    <w:p w:rsidR="00C903EC" w:rsidRPr="00B409E0" w:rsidRDefault="00C903EC" w:rsidP="00C903EC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C903EC" w:rsidRPr="00B409E0" w:rsidRDefault="00C903EC" w:rsidP="00C903E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9E0">
        <w:rPr>
          <w:rFonts w:ascii="Times New Roman" w:hAnsi="Times New Roman" w:cs="Times New Roman"/>
          <w:iCs/>
          <w:sz w:val="24"/>
          <w:szCs w:val="24"/>
        </w:rPr>
        <w:t>Методологической основой</w:t>
      </w:r>
      <w:r w:rsidRPr="00B409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409E0">
        <w:rPr>
          <w:rFonts w:ascii="Times New Roman" w:hAnsi="Times New Roman" w:cs="Times New Roman"/>
          <w:sz w:val="24"/>
          <w:szCs w:val="24"/>
        </w:rPr>
        <w:t xml:space="preserve">Программы является идея личностно-ориентированного обучения, способствующего самоопределению и самореализации личности на основе принципов ее </w:t>
      </w:r>
      <w:proofErr w:type="spellStart"/>
      <w:r w:rsidRPr="00B409E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B409E0">
        <w:rPr>
          <w:rFonts w:ascii="Times New Roman" w:hAnsi="Times New Roman" w:cs="Times New Roman"/>
          <w:sz w:val="24"/>
          <w:szCs w:val="24"/>
        </w:rPr>
        <w:t xml:space="preserve"> развития, которая реализуется в учебно-воспитательном процессе посредством применения следующих </w:t>
      </w:r>
      <w:r w:rsidRPr="00B409E0">
        <w:rPr>
          <w:rFonts w:ascii="Times New Roman" w:hAnsi="Times New Roman" w:cs="Times New Roman"/>
          <w:b/>
          <w:iCs/>
          <w:sz w:val="24"/>
          <w:szCs w:val="24"/>
        </w:rPr>
        <w:t>педагогических технологий</w:t>
      </w:r>
      <w:r w:rsidRPr="00B409E0">
        <w:rPr>
          <w:rFonts w:ascii="Times New Roman" w:hAnsi="Times New Roman" w:cs="Times New Roman"/>
          <w:sz w:val="24"/>
          <w:szCs w:val="24"/>
        </w:rPr>
        <w:t>:</w:t>
      </w:r>
    </w:p>
    <w:p w:rsidR="00C903EC" w:rsidRPr="00B409E0" w:rsidRDefault="00C903EC" w:rsidP="00C903EC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9E0">
        <w:rPr>
          <w:rFonts w:ascii="Times New Roman" w:hAnsi="Times New Roman" w:cs="Times New Roman"/>
          <w:i/>
          <w:sz w:val="24"/>
          <w:szCs w:val="24"/>
        </w:rPr>
        <w:t xml:space="preserve">технология </w:t>
      </w:r>
      <w:proofErr w:type="spellStart"/>
      <w:r w:rsidRPr="00B409E0">
        <w:rPr>
          <w:rFonts w:ascii="Times New Roman" w:hAnsi="Times New Roman" w:cs="Times New Roman"/>
          <w:i/>
          <w:sz w:val="24"/>
          <w:szCs w:val="24"/>
        </w:rPr>
        <w:t>деятельностного</w:t>
      </w:r>
      <w:proofErr w:type="spellEnd"/>
      <w:r w:rsidRPr="00B409E0">
        <w:rPr>
          <w:rFonts w:ascii="Times New Roman" w:hAnsi="Times New Roman" w:cs="Times New Roman"/>
          <w:i/>
          <w:sz w:val="24"/>
          <w:szCs w:val="24"/>
        </w:rPr>
        <w:t xml:space="preserve"> метода обучения. </w:t>
      </w:r>
      <w:proofErr w:type="spellStart"/>
      <w:r w:rsidRPr="00B409E0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B409E0">
        <w:rPr>
          <w:rFonts w:ascii="Times New Roman" w:hAnsi="Times New Roman" w:cs="Times New Roman"/>
          <w:sz w:val="24"/>
          <w:szCs w:val="24"/>
        </w:rPr>
        <w:t xml:space="preserve"> метод – метод, при котором учащийся не получает знания в готовом виде, а добывает их сам в процессе собственной учебно-познавательной деятельности;</w:t>
      </w:r>
    </w:p>
    <w:p w:rsidR="00C903EC" w:rsidRPr="00B409E0" w:rsidRDefault="00C903EC" w:rsidP="00C903EC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9E0">
        <w:rPr>
          <w:rFonts w:ascii="Times New Roman" w:hAnsi="Times New Roman" w:cs="Times New Roman"/>
          <w:i/>
          <w:sz w:val="24"/>
          <w:szCs w:val="24"/>
        </w:rPr>
        <w:t>информационно-коммуникационные технологии</w:t>
      </w:r>
      <w:r w:rsidRPr="00B409E0">
        <w:rPr>
          <w:rFonts w:ascii="Times New Roman" w:hAnsi="Times New Roman" w:cs="Times New Roman"/>
          <w:sz w:val="24"/>
          <w:szCs w:val="24"/>
        </w:rPr>
        <w:t>, в основе которых разнообразные программно-технические средства, используются педагогом для решения определенных образовательных задач, имеющие предметное содержание и ориентированные на взаимодействие с учащимися;</w:t>
      </w:r>
    </w:p>
    <w:p w:rsidR="00C903EC" w:rsidRPr="00B409E0" w:rsidRDefault="00C903EC" w:rsidP="00C903EC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9E0">
        <w:rPr>
          <w:rFonts w:ascii="Times New Roman" w:hAnsi="Times New Roman" w:cs="Times New Roman"/>
          <w:i/>
          <w:sz w:val="24"/>
          <w:szCs w:val="24"/>
        </w:rPr>
        <w:t xml:space="preserve">элементы </w:t>
      </w:r>
      <w:proofErr w:type="spellStart"/>
      <w:r w:rsidRPr="00B409E0">
        <w:rPr>
          <w:rFonts w:ascii="Times New Roman" w:hAnsi="Times New Roman" w:cs="Times New Roman"/>
          <w:i/>
          <w:sz w:val="24"/>
          <w:szCs w:val="24"/>
        </w:rPr>
        <w:t>здоровьесберегающих</w:t>
      </w:r>
      <w:proofErr w:type="spellEnd"/>
      <w:r w:rsidRPr="00B409E0">
        <w:rPr>
          <w:rFonts w:ascii="Times New Roman" w:hAnsi="Times New Roman" w:cs="Times New Roman"/>
          <w:i/>
          <w:sz w:val="24"/>
          <w:szCs w:val="24"/>
        </w:rPr>
        <w:t xml:space="preserve"> технологий</w:t>
      </w:r>
      <w:r w:rsidRPr="00B409E0">
        <w:rPr>
          <w:rFonts w:ascii="Times New Roman" w:hAnsi="Times New Roman" w:cs="Times New Roman"/>
          <w:sz w:val="24"/>
          <w:szCs w:val="24"/>
        </w:rPr>
        <w:t xml:space="preserve"> применяются на каждом занятии: проводятся физкультминутки, которые способствуют сохранению и укреплению здоровья учащихся, выполняются правила ТБ при работе на компьютере и т.д. </w:t>
      </w:r>
    </w:p>
    <w:p w:rsidR="00C903EC" w:rsidRPr="00B409E0" w:rsidRDefault="00C903EC" w:rsidP="00C903EC">
      <w:pPr>
        <w:pStyle w:val="af"/>
        <w:spacing w:line="360" w:lineRule="auto"/>
        <w:ind w:firstLine="708"/>
        <w:jc w:val="both"/>
        <w:rPr>
          <w:spacing w:val="-1"/>
          <w:sz w:val="24"/>
        </w:rPr>
      </w:pPr>
      <w:r w:rsidRPr="00B409E0">
        <w:rPr>
          <w:b/>
          <w:spacing w:val="-1"/>
          <w:sz w:val="24"/>
        </w:rPr>
        <w:t>Приемы и методы</w:t>
      </w:r>
      <w:r w:rsidRPr="00B409E0">
        <w:rPr>
          <w:spacing w:val="-1"/>
          <w:sz w:val="24"/>
        </w:rPr>
        <w:t xml:space="preserve"> организации образовательного процесса и воспитательной работы. </w:t>
      </w:r>
      <w:r w:rsidRPr="00B409E0">
        <w:rPr>
          <w:sz w:val="24"/>
          <w:szCs w:val="24"/>
        </w:rPr>
        <w:t>Для качественной организации образовательного процесса программой предусмотрены следующие приемы и методы:</w:t>
      </w:r>
    </w:p>
    <w:p w:rsidR="00C903EC" w:rsidRPr="00B409E0" w:rsidRDefault="00C903EC" w:rsidP="00C903EC">
      <w:pPr>
        <w:pStyle w:val="af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B409E0">
        <w:rPr>
          <w:sz w:val="24"/>
          <w:szCs w:val="24"/>
        </w:rPr>
        <w:t>словесные методы (рассказ, беседа, информирование, инструктаж);</w:t>
      </w:r>
    </w:p>
    <w:p w:rsidR="00C903EC" w:rsidRPr="00B409E0" w:rsidRDefault="00C903EC" w:rsidP="00C903EC">
      <w:pPr>
        <w:pStyle w:val="af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B409E0">
        <w:rPr>
          <w:sz w:val="24"/>
          <w:szCs w:val="24"/>
        </w:rPr>
        <w:t>наглядные методы (показ-просмотр презентаций, фото, видеоматериалов, фильмов);</w:t>
      </w:r>
    </w:p>
    <w:p w:rsidR="00C903EC" w:rsidRPr="00B409E0" w:rsidRDefault="00C903EC" w:rsidP="00C903EC">
      <w:pPr>
        <w:pStyle w:val="af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B409E0">
        <w:rPr>
          <w:sz w:val="24"/>
          <w:szCs w:val="24"/>
        </w:rPr>
        <w:t>практические методы (практическая деятельность по выполнению заданий, упражнений);</w:t>
      </w:r>
    </w:p>
    <w:p w:rsidR="00C903EC" w:rsidRPr="00B409E0" w:rsidRDefault="00C903EC" w:rsidP="00C903EC">
      <w:pPr>
        <w:pStyle w:val="af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B409E0">
        <w:rPr>
          <w:sz w:val="24"/>
          <w:szCs w:val="24"/>
        </w:rPr>
        <w:t>репродуктивные методы (работа по схеме, инструкции, повторение приема, действия с инструментом (мышь, клавиатура));</w:t>
      </w:r>
    </w:p>
    <w:p w:rsidR="00C903EC" w:rsidRPr="00B409E0" w:rsidRDefault="00C903EC" w:rsidP="00C903EC">
      <w:pPr>
        <w:pStyle w:val="af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B409E0">
        <w:rPr>
          <w:sz w:val="24"/>
          <w:szCs w:val="24"/>
        </w:rPr>
        <w:t>методы самостоятельной работы (выполнение творческих заданий, работа без непосредственного участия педагога).</w:t>
      </w:r>
    </w:p>
    <w:p w:rsidR="00C903EC" w:rsidRPr="00B409E0" w:rsidRDefault="00C903EC" w:rsidP="00C903EC">
      <w:pPr>
        <w:pStyle w:val="af"/>
        <w:spacing w:line="360" w:lineRule="auto"/>
        <w:ind w:firstLine="708"/>
        <w:jc w:val="both"/>
        <w:rPr>
          <w:sz w:val="24"/>
        </w:rPr>
      </w:pPr>
      <w:r w:rsidRPr="00B409E0">
        <w:rPr>
          <w:b/>
          <w:sz w:val="24"/>
        </w:rPr>
        <w:t>Формы подведения итогов</w:t>
      </w:r>
      <w:r w:rsidRPr="00B409E0">
        <w:rPr>
          <w:sz w:val="24"/>
        </w:rPr>
        <w:t xml:space="preserve"> по темам или модулям:</w:t>
      </w:r>
    </w:p>
    <w:p w:rsidR="00C903EC" w:rsidRPr="00B409E0" w:rsidRDefault="00C903EC" w:rsidP="00C903EC">
      <w:pPr>
        <w:pStyle w:val="af"/>
        <w:numPr>
          <w:ilvl w:val="0"/>
          <w:numId w:val="17"/>
        </w:numPr>
        <w:spacing w:line="360" w:lineRule="auto"/>
        <w:jc w:val="both"/>
        <w:rPr>
          <w:sz w:val="24"/>
        </w:rPr>
      </w:pPr>
      <w:r w:rsidRPr="00B409E0">
        <w:rPr>
          <w:sz w:val="24"/>
        </w:rPr>
        <w:t>беседа (вопросно-ответный метод контроля, применяется с целью активизации умственной деятельности учащихся в процессе приобретения новых знаний или повторения и закрепления полученных ранее);</w:t>
      </w:r>
    </w:p>
    <w:p w:rsidR="00C903EC" w:rsidRPr="00B409E0" w:rsidRDefault="00C903EC" w:rsidP="00C903EC">
      <w:pPr>
        <w:pStyle w:val="af"/>
        <w:numPr>
          <w:ilvl w:val="0"/>
          <w:numId w:val="17"/>
        </w:numPr>
        <w:spacing w:line="360" w:lineRule="auto"/>
        <w:jc w:val="both"/>
        <w:rPr>
          <w:sz w:val="24"/>
        </w:rPr>
      </w:pPr>
      <w:r w:rsidRPr="00B409E0">
        <w:rPr>
          <w:sz w:val="24"/>
        </w:rPr>
        <w:t>наблюдение (педагог опосредованно контролирует выполнение того или иного задания учащимися, при необходимости вносит коррективы);</w:t>
      </w:r>
    </w:p>
    <w:p w:rsidR="00C903EC" w:rsidRPr="00B409E0" w:rsidRDefault="00C903EC" w:rsidP="00C903EC">
      <w:pPr>
        <w:pStyle w:val="af"/>
        <w:numPr>
          <w:ilvl w:val="0"/>
          <w:numId w:val="17"/>
        </w:numPr>
        <w:spacing w:line="360" w:lineRule="auto"/>
        <w:jc w:val="both"/>
        <w:rPr>
          <w:sz w:val="24"/>
        </w:rPr>
      </w:pPr>
      <w:r w:rsidRPr="00B409E0">
        <w:rPr>
          <w:sz w:val="24"/>
        </w:rPr>
        <w:lastRenderedPageBreak/>
        <w:t>тест (проводится с целью проверки теоретических знаний по основным темам);</w:t>
      </w:r>
    </w:p>
    <w:p w:rsidR="00C903EC" w:rsidRPr="00B409E0" w:rsidRDefault="00C903EC" w:rsidP="00C903EC">
      <w:pPr>
        <w:pStyle w:val="af"/>
        <w:numPr>
          <w:ilvl w:val="0"/>
          <w:numId w:val="17"/>
        </w:numPr>
        <w:spacing w:line="360" w:lineRule="auto"/>
        <w:jc w:val="both"/>
        <w:rPr>
          <w:sz w:val="24"/>
        </w:rPr>
      </w:pPr>
      <w:r w:rsidRPr="00B409E0">
        <w:rPr>
          <w:sz w:val="24"/>
        </w:rPr>
        <w:t>творческое задание (учебное задание, для выполнения которого учащийся должен применить нестандартное решение);</w:t>
      </w:r>
    </w:p>
    <w:p w:rsidR="00C903EC" w:rsidRPr="00B409E0" w:rsidRDefault="00C903EC" w:rsidP="00C903EC">
      <w:pPr>
        <w:pStyle w:val="af"/>
        <w:numPr>
          <w:ilvl w:val="0"/>
          <w:numId w:val="17"/>
        </w:numPr>
        <w:spacing w:line="360" w:lineRule="auto"/>
        <w:jc w:val="both"/>
        <w:rPr>
          <w:sz w:val="24"/>
        </w:rPr>
      </w:pPr>
      <w:r w:rsidRPr="00B409E0">
        <w:rPr>
          <w:sz w:val="24"/>
        </w:rPr>
        <w:t>практическое задание (учебное задание для отработки и закрепления практических навыков, умений и способов выполнения того или иного действия).</w:t>
      </w:r>
    </w:p>
    <w:p w:rsidR="00C903EC" w:rsidRPr="00B409E0" w:rsidRDefault="00C903EC" w:rsidP="00C903EC">
      <w:pPr>
        <w:pStyle w:val="af"/>
        <w:spacing w:before="240" w:line="360" w:lineRule="auto"/>
        <w:ind w:firstLine="708"/>
        <w:jc w:val="both"/>
        <w:rPr>
          <w:sz w:val="24"/>
        </w:rPr>
      </w:pPr>
      <w:r w:rsidRPr="00B409E0">
        <w:rPr>
          <w:sz w:val="24"/>
          <w:szCs w:val="24"/>
        </w:rPr>
        <w:t>Воспитательная работа по Программе реализуется в соответствии с Рабочей программой воспитания Дворца творчества детей и учащейся молодежи</w:t>
      </w:r>
      <w:r w:rsidRPr="00B409E0">
        <w:rPr>
          <w:sz w:val="24"/>
        </w:rPr>
        <w:t>, которая раскрывает содержание по основным направлениям воспитания, развития и социализации личности ребенка по модулям:</w:t>
      </w:r>
    </w:p>
    <w:p w:rsidR="00C903EC" w:rsidRPr="00B409E0" w:rsidRDefault="00C903EC" w:rsidP="00C903EC">
      <w:pPr>
        <w:pStyle w:val="af"/>
        <w:numPr>
          <w:ilvl w:val="0"/>
          <w:numId w:val="16"/>
        </w:numPr>
        <w:spacing w:line="360" w:lineRule="auto"/>
        <w:jc w:val="both"/>
        <w:rPr>
          <w:sz w:val="24"/>
        </w:rPr>
      </w:pPr>
      <w:r w:rsidRPr="00B409E0">
        <w:rPr>
          <w:sz w:val="24"/>
        </w:rPr>
        <w:t>«Россиянин»: традиции, обычаи народов России, ответственный, законопослушный гражданин Российской Федерации; основы финансовой грамотности;</w:t>
      </w:r>
    </w:p>
    <w:p w:rsidR="00C903EC" w:rsidRPr="00B409E0" w:rsidRDefault="00C903EC" w:rsidP="00C903EC">
      <w:pPr>
        <w:pStyle w:val="af"/>
        <w:numPr>
          <w:ilvl w:val="0"/>
          <w:numId w:val="16"/>
        </w:numPr>
        <w:spacing w:line="360" w:lineRule="auto"/>
        <w:jc w:val="both"/>
        <w:rPr>
          <w:sz w:val="24"/>
        </w:rPr>
      </w:pPr>
      <w:r w:rsidRPr="00B409E0">
        <w:rPr>
          <w:sz w:val="24"/>
        </w:rPr>
        <w:t>«</w:t>
      </w:r>
      <w:proofErr w:type="spellStart"/>
      <w:r w:rsidRPr="00B409E0">
        <w:rPr>
          <w:sz w:val="24"/>
        </w:rPr>
        <w:t>Дворцовский</w:t>
      </w:r>
      <w:proofErr w:type="spellEnd"/>
      <w:r w:rsidRPr="00B409E0">
        <w:rPr>
          <w:sz w:val="24"/>
        </w:rPr>
        <w:t xml:space="preserve"> компонент»: исторические сведения и события ДТДиУМ;</w:t>
      </w:r>
    </w:p>
    <w:p w:rsidR="00C903EC" w:rsidRPr="00B409E0" w:rsidRDefault="00C903EC" w:rsidP="00C903EC">
      <w:pPr>
        <w:pStyle w:val="af"/>
        <w:numPr>
          <w:ilvl w:val="0"/>
          <w:numId w:val="16"/>
        </w:numPr>
        <w:spacing w:line="360" w:lineRule="auto"/>
        <w:jc w:val="both"/>
        <w:rPr>
          <w:sz w:val="24"/>
        </w:rPr>
      </w:pPr>
      <w:r w:rsidRPr="00B409E0">
        <w:rPr>
          <w:sz w:val="24"/>
        </w:rPr>
        <w:t>«Семья»: семейные ценности, осознание себя личностью, членом общества, принятие другого человека как личность;</w:t>
      </w:r>
    </w:p>
    <w:p w:rsidR="00C903EC" w:rsidRPr="00B409E0" w:rsidRDefault="00C903EC" w:rsidP="00C903EC">
      <w:pPr>
        <w:pStyle w:val="af"/>
        <w:numPr>
          <w:ilvl w:val="0"/>
          <w:numId w:val="16"/>
        </w:numPr>
        <w:spacing w:line="360" w:lineRule="auto"/>
        <w:jc w:val="both"/>
        <w:rPr>
          <w:sz w:val="24"/>
        </w:rPr>
      </w:pPr>
      <w:r w:rsidRPr="00B409E0">
        <w:rPr>
          <w:sz w:val="24"/>
        </w:rPr>
        <w:t>«Здоровый образ жизни»: ценность здорового и безопасного образа жизни.</w:t>
      </w:r>
    </w:p>
    <w:p w:rsidR="00C903EC" w:rsidRPr="00B409E0" w:rsidRDefault="00C903EC" w:rsidP="00C903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9E0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несовершеннолетних учащихся представлена в календарном плане воспитательной работы в модуле «Семья» (Приложение № 5).</w:t>
      </w:r>
    </w:p>
    <w:p w:rsidR="007373BC" w:rsidRPr="00B409E0" w:rsidRDefault="007373BC">
      <w:pPr>
        <w:rPr>
          <w:rFonts w:ascii="Times New Roman" w:hAnsi="Times New Roman" w:cs="Times New Roman"/>
          <w:b/>
          <w:sz w:val="28"/>
        </w:rPr>
      </w:pPr>
      <w:r w:rsidRPr="00B409E0">
        <w:rPr>
          <w:rFonts w:ascii="Times New Roman" w:hAnsi="Times New Roman" w:cs="Times New Roman"/>
          <w:b/>
          <w:sz w:val="28"/>
        </w:rPr>
        <w:br w:type="page"/>
      </w:r>
    </w:p>
    <w:p w:rsidR="007373BC" w:rsidRPr="00B409E0" w:rsidRDefault="007373BC" w:rsidP="007373BC">
      <w:pPr>
        <w:pStyle w:val="af"/>
        <w:spacing w:line="360" w:lineRule="auto"/>
        <w:jc w:val="center"/>
        <w:rPr>
          <w:rFonts w:eastAsia="Calibri"/>
          <w:b/>
          <w:sz w:val="28"/>
          <w:szCs w:val="28"/>
        </w:rPr>
      </w:pPr>
      <w:r w:rsidRPr="00B409E0">
        <w:rPr>
          <w:rFonts w:eastAsia="Calibri"/>
          <w:b/>
          <w:sz w:val="28"/>
          <w:szCs w:val="28"/>
          <w:lang w:val="en-US"/>
        </w:rPr>
        <w:lastRenderedPageBreak/>
        <w:t>III</w:t>
      </w:r>
      <w:r w:rsidRPr="00B409E0">
        <w:rPr>
          <w:rFonts w:eastAsia="Calibri"/>
          <w:b/>
          <w:sz w:val="28"/>
          <w:szCs w:val="28"/>
        </w:rPr>
        <w:t>. Список используемой литературы</w:t>
      </w:r>
    </w:p>
    <w:p w:rsidR="007373BC" w:rsidRPr="00B409E0" w:rsidRDefault="007373BC" w:rsidP="007373BC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3453EF" w:rsidRPr="00B409E0" w:rsidRDefault="007373BC" w:rsidP="007373B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09E0">
        <w:rPr>
          <w:rFonts w:ascii="Times New Roman" w:eastAsia="Calibri" w:hAnsi="Times New Roman" w:cs="Times New Roman"/>
          <w:b/>
          <w:sz w:val="28"/>
          <w:szCs w:val="28"/>
        </w:rPr>
        <w:t>3.1. Для педагога</w:t>
      </w:r>
    </w:p>
    <w:p w:rsidR="007373BC" w:rsidRPr="00B409E0" w:rsidRDefault="007373BC" w:rsidP="007373BC">
      <w:pPr>
        <w:pStyle w:val="af6"/>
        <w:numPr>
          <w:ilvl w:val="0"/>
          <w:numId w:val="12"/>
        </w:numPr>
        <w:jc w:val="both"/>
      </w:pPr>
      <w:r w:rsidRPr="00B409E0">
        <w:t xml:space="preserve">Комплексная программа «Уральская инженерная школа» на 2015-2034 годы. Указ губернатора Свердловской области от 6 октября 2014 года N 453-УГ. </w:t>
      </w:r>
    </w:p>
    <w:p w:rsidR="007373BC" w:rsidRPr="00B409E0" w:rsidRDefault="007373BC" w:rsidP="007373BC">
      <w:pPr>
        <w:pStyle w:val="af6"/>
        <w:numPr>
          <w:ilvl w:val="0"/>
          <w:numId w:val="12"/>
        </w:numPr>
        <w:jc w:val="both"/>
      </w:pPr>
      <w:proofErr w:type="spellStart"/>
      <w:r w:rsidRPr="00B409E0">
        <w:t>Куцакова</w:t>
      </w:r>
      <w:proofErr w:type="spellEnd"/>
      <w:r w:rsidRPr="00B409E0">
        <w:t xml:space="preserve"> Л. В. Конструирование и художественный труд в детском саду / Л. В. </w:t>
      </w:r>
      <w:proofErr w:type="spellStart"/>
      <w:r w:rsidRPr="00B409E0">
        <w:t>Куцакова</w:t>
      </w:r>
      <w:proofErr w:type="spellEnd"/>
      <w:r w:rsidRPr="00B409E0">
        <w:t>. – М.: Творческий центр «Сфера», 2005 г.</w:t>
      </w:r>
    </w:p>
    <w:p w:rsidR="007373BC" w:rsidRPr="00B409E0" w:rsidRDefault="007373BC" w:rsidP="007373BC">
      <w:pPr>
        <w:pStyle w:val="af6"/>
        <w:numPr>
          <w:ilvl w:val="0"/>
          <w:numId w:val="12"/>
        </w:numPr>
        <w:jc w:val="both"/>
      </w:pPr>
      <w:r w:rsidRPr="00B409E0">
        <w:t>Примерная парциальная образовательная программа дополнительного образования детей старшего дошкольного возраста технической направленности/ Учебно-методический центр РАОР. – Москва, 2016.</w:t>
      </w:r>
    </w:p>
    <w:p w:rsidR="007373BC" w:rsidRPr="00B409E0" w:rsidRDefault="007373BC" w:rsidP="007373BC">
      <w:pPr>
        <w:pStyle w:val="af6"/>
        <w:numPr>
          <w:ilvl w:val="0"/>
          <w:numId w:val="12"/>
        </w:numPr>
        <w:jc w:val="both"/>
      </w:pPr>
      <w:proofErr w:type="spellStart"/>
      <w:r w:rsidRPr="00B409E0">
        <w:t>Фешина</w:t>
      </w:r>
      <w:proofErr w:type="spellEnd"/>
      <w:r w:rsidRPr="00B409E0">
        <w:t xml:space="preserve"> Е.В. </w:t>
      </w:r>
      <w:proofErr w:type="spellStart"/>
      <w:r w:rsidRPr="00B409E0">
        <w:t>Лего-конструирование</w:t>
      </w:r>
      <w:proofErr w:type="spellEnd"/>
      <w:r w:rsidRPr="00B409E0">
        <w:t>. Методическое пособие – М.: ТЦ Сфера, 2017.</w:t>
      </w:r>
    </w:p>
    <w:p w:rsidR="007373BC" w:rsidRPr="00B409E0" w:rsidRDefault="007373BC" w:rsidP="007373BC">
      <w:pPr>
        <w:pStyle w:val="af6"/>
        <w:numPr>
          <w:ilvl w:val="0"/>
          <w:numId w:val="12"/>
        </w:numPr>
        <w:jc w:val="both"/>
      </w:pPr>
      <w:proofErr w:type="spellStart"/>
      <w:r w:rsidRPr="00B409E0">
        <w:t>Шайдурова</w:t>
      </w:r>
      <w:proofErr w:type="spellEnd"/>
      <w:r w:rsidRPr="00B409E0">
        <w:t xml:space="preserve">, Н.В. Развитие ребенка в конструктивной деятельности: справочное пособие/ Н. В. </w:t>
      </w:r>
      <w:proofErr w:type="spellStart"/>
      <w:r w:rsidRPr="00B409E0">
        <w:t>Шайдурова</w:t>
      </w:r>
      <w:proofErr w:type="spellEnd"/>
      <w:r w:rsidRPr="00B409E0">
        <w:t>. – Москва: Сфера, 2008.</w:t>
      </w:r>
    </w:p>
    <w:p w:rsidR="007373BC" w:rsidRPr="00B409E0" w:rsidRDefault="007373BC" w:rsidP="007373BC">
      <w:pPr>
        <w:pStyle w:val="af6"/>
        <w:numPr>
          <w:ilvl w:val="0"/>
          <w:numId w:val="12"/>
        </w:numPr>
        <w:jc w:val="both"/>
      </w:pPr>
      <w:r w:rsidRPr="00B409E0">
        <w:t xml:space="preserve">Конструктивно-модельная деятельность детей 5-6 лет [Текст]: программа по художественному моделированию и конструированию/ авт.-сост. Е. М. Кузнецова. – Изд. 3-е, </w:t>
      </w:r>
      <w:proofErr w:type="spellStart"/>
      <w:r w:rsidRPr="00B409E0">
        <w:t>перераб</w:t>
      </w:r>
      <w:proofErr w:type="spellEnd"/>
      <w:r w:rsidRPr="00B409E0">
        <w:t>. – Волгоград: Учитель, 2016.</w:t>
      </w:r>
    </w:p>
    <w:p w:rsidR="007373BC" w:rsidRPr="00B409E0" w:rsidRDefault="007373BC" w:rsidP="007373B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373BC" w:rsidRPr="00B409E0" w:rsidRDefault="007373BC" w:rsidP="007373BC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B409E0">
        <w:rPr>
          <w:rFonts w:ascii="Times New Roman" w:eastAsia="Calibri" w:hAnsi="Times New Roman" w:cs="Times New Roman"/>
          <w:b/>
          <w:bCs/>
          <w:sz w:val="28"/>
          <w:szCs w:val="24"/>
        </w:rPr>
        <w:t>3.2. Электронные ресурсы удаленного доступа:</w:t>
      </w:r>
    </w:p>
    <w:p w:rsidR="007373BC" w:rsidRPr="00B409E0" w:rsidRDefault="007373BC" w:rsidP="007373BC">
      <w:pPr>
        <w:pStyle w:val="af6"/>
        <w:numPr>
          <w:ilvl w:val="0"/>
          <w:numId w:val="13"/>
        </w:numPr>
        <w:jc w:val="both"/>
        <w:rPr>
          <w:rFonts w:eastAsia="Calibri"/>
          <w:bCs/>
        </w:rPr>
      </w:pPr>
      <w:proofErr w:type="spellStart"/>
      <w:r w:rsidRPr="00B409E0">
        <w:t>Еримеева</w:t>
      </w:r>
      <w:proofErr w:type="spellEnd"/>
      <w:r w:rsidRPr="00B409E0">
        <w:t xml:space="preserve"> С.Г. Робототехника как средство обучения техническому творчеству детей </w:t>
      </w:r>
      <w:r w:rsidRPr="00B409E0">
        <w:rPr>
          <w:bCs/>
        </w:rPr>
        <w:t xml:space="preserve">– Текст: электронный – URL: </w:t>
      </w:r>
      <w:hyperlink r:id="rId8" w:history="1">
        <w:r w:rsidRPr="00B409E0">
          <w:rPr>
            <w:rStyle w:val="ad"/>
            <w:color w:val="auto"/>
          </w:rPr>
          <w:t>https://kopilkaurokov.ru/vneurochka/prochee/robototiekhnika_kak_sriedstvo_obuchieniia_tiekhnichieskomu_tvorchiestvu_dietiei</w:t>
        </w:r>
      </w:hyperlink>
      <w:r w:rsidRPr="00B409E0">
        <w:t xml:space="preserve"> </w:t>
      </w:r>
    </w:p>
    <w:p w:rsidR="007373BC" w:rsidRPr="00B409E0" w:rsidRDefault="007373BC" w:rsidP="007373BC">
      <w:pPr>
        <w:pStyle w:val="af6"/>
        <w:numPr>
          <w:ilvl w:val="0"/>
          <w:numId w:val="13"/>
        </w:numPr>
        <w:jc w:val="both"/>
      </w:pPr>
      <w:r w:rsidRPr="00B409E0">
        <w:rPr>
          <w:rFonts w:eastAsia="Calibri"/>
          <w:bCs/>
          <w:iCs/>
        </w:rPr>
        <w:t xml:space="preserve">Образовательная робототехника для детей «HUNA-MRT» – Текст: электронный – URL: </w:t>
      </w:r>
      <w:hyperlink r:id="rId9" w:history="1">
        <w:r w:rsidRPr="00B409E0">
          <w:rPr>
            <w:rStyle w:val="ad"/>
            <w:rFonts w:eastAsia="Calibri"/>
            <w:bCs/>
            <w:color w:val="auto"/>
          </w:rPr>
          <w:t>www.hunarobo.ru</w:t>
        </w:r>
      </w:hyperlink>
    </w:p>
    <w:p w:rsidR="007373BC" w:rsidRPr="00B409E0" w:rsidRDefault="007373BC" w:rsidP="007373BC">
      <w:pPr>
        <w:pStyle w:val="af6"/>
        <w:numPr>
          <w:ilvl w:val="0"/>
          <w:numId w:val="13"/>
        </w:numPr>
        <w:jc w:val="both"/>
        <w:rPr>
          <w:rFonts w:eastAsia="Calibri"/>
          <w:bCs/>
        </w:rPr>
      </w:pPr>
      <w:r w:rsidRPr="00B409E0">
        <w:rPr>
          <w:rFonts w:eastAsia="Calibri"/>
          <w:bCs/>
        </w:rPr>
        <w:t>Проект «</w:t>
      </w:r>
      <w:proofErr w:type="spellStart"/>
      <w:r w:rsidRPr="00B409E0">
        <w:rPr>
          <w:rFonts w:eastAsia="Calibri"/>
          <w:bCs/>
        </w:rPr>
        <w:t>Роботрек</w:t>
      </w:r>
      <w:proofErr w:type="spellEnd"/>
      <w:r w:rsidRPr="00B409E0">
        <w:rPr>
          <w:rFonts w:eastAsia="Calibri"/>
          <w:bCs/>
        </w:rPr>
        <w:t xml:space="preserve">» - </w:t>
      </w:r>
      <w:r w:rsidRPr="00B409E0">
        <w:rPr>
          <w:bCs/>
        </w:rPr>
        <w:t xml:space="preserve">Текст: электронный – URL: </w:t>
      </w:r>
      <w:hyperlink r:id="rId10" w:history="1">
        <w:r w:rsidRPr="00B409E0">
          <w:rPr>
            <w:rStyle w:val="ad"/>
            <w:rFonts w:eastAsia="Calibri"/>
            <w:bCs/>
            <w:color w:val="auto"/>
          </w:rPr>
          <w:t>https://robotrack-rus.ru/</w:t>
        </w:r>
      </w:hyperlink>
    </w:p>
    <w:p w:rsidR="00D0574F" w:rsidRPr="00B409E0" w:rsidRDefault="00D0574F" w:rsidP="00D0574F">
      <w:pPr>
        <w:spacing w:after="0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D0574F" w:rsidRPr="00B409E0" w:rsidRDefault="00D0574F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D0574F" w:rsidRPr="00B409E0" w:rsidSect="00032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1A6A"/>
    <w:multiLevelType w:val="hybridMultilevel"/>
    <w:tmpl w:val="20DAD006"/>
    <w:lvl w:ilvl="0" w:tplc="FDF0ACA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B6AB7"/>
    <w:multiLevelType w:val="multilevel"/>
    <w:tmpl w:val="6B32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E2E21"/>
    <w:multiLevelType w:val="hybridMultilevel"/>
    <w:tmpl w:val="E9C847E6"/>
    <w:lvl w:ilvl="0" w:tplc="AAC83A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F4EEF"/>
    <w:multiLevelType w:val="hybridMultilevel"/>
    <w:tmpl w:val="EC762EA0"/>
    <w:lvl w:ilvl="0" w:tplc="FDF0ACA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01CFC"/>
    <w:multiLevelType w:val="hybridMultilevel"/>
    <w:tmpl w:val="323A24FE"/>
    <w:lvl w:ilvl="0" w:tplc="AAC83A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4552B"/>
    <w:multiLevelType w:val="hybridMultilevel"/>
    <w:tmpl w:val="47FAC3BA"/>
    <w:lvl w:ilvl="0" w:tplc="AAC83A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52B41"/>
    <w:multiLevelType w:val="hybridMultilevel"/>
    <w:tmpl w:val="2EDAE926"/>
    <w:lvl w:ilvl="0" w:tplc="AAC83A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17060"/>
    <w:multiLevelType w:val="hybridMultilevel"/>
    <w:tmpl w:val="D586FC36"/>
    <w:lvl w:ilvl="0" w:tplc="FDA2C45C">
      <w:start w:val="1"/>
      <w:numFmt w:val="bullet"/>
      <w:lvlText w:val="-"/>
      <w:lvlJc w:val="left"/>
      <w:pPr>
        <w:ind w:left="720" w:hanging="360"/>
      </w:pPr>
      <w:rPr>
        <w:rFonts w:ascii="Trebuchet MS" w:hAnsi="Trebuchet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9D7DD4"/>
    <w:multiLevelType w:val="hybridMultilevel"/>
    <w:tmpl w:val="398E83A2"/>
    <w:lvl w:ilvl="0" w:tplc="82C646FC">
      <w:start w:val="1"/>
      <w:numFmt w:val="bullet"/>
      <w:lvlText w:val="-"/>
      <w:lvlJc w:val="left"/>
      <w:pPr>
        <w:ind w:left="502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BB53074"/>
    <w:multiLevelType w:val="hybridMultilevel"/>
    <w:tmpl w:val="1C207754"/>
    <w:lvl w:ilvl="0" w:tplc="AAC83A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9649CB"/>
    <w:multiLevelType w:val="hybridMultilevel"/>
    <w:tmpl w:val="6EE49A3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E485F6D"/>
    <w:multiLevelType w:val="hybridMultilevel"/>
    <w:tmpl w:val="632CE396"/>
    <w:lvl w:ilvl="0" w:tplc="AAC83A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0F02ED"/>
    <w:multiLevelType w:val="hybridMultilevel"/>
    <w:tmpl w:val="B898146A"/>
    <w:lvl w:ilvl="0" w:tplc="FDF0ACA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932B35"/>
    <w:multiLevelType w:val="hybridMultilevel"/>
    <w:tmpl w:val="B332F7E4"/>
    <w:lvl w:ilvl="0" w:tplc="AAC83A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EC77F8"/>
    <w:multiLevelType w:val="hybridMultilevel"/>
    <w:tmpl w:val="D776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F70B32"/>
    <w:multiLevelType w:val="hybridMultilevel"/>
    <w:tmpl w:val="6BCA8800"/>
    <w:lvl w:ilvl="0" w:tplc="01440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AF65B7"/>
    <w:multiLevelType w:val="hybridMultilevel"/>
    <w:tmpl w:val="F974A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0C537C"/>
    <w:multiLevelType w:val="hybridMultilevel"/>
    <w:tmpl w:val="1242C2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1204D65"/>
    <w:multiLevelType w:val="hybridMultilevel"/>
    <w:tmpl w:val="D62AC5D6"/>
    <w:lvl w:ilvl="0" w:tplc="82C646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D85DC3"/>
    <w:multiLevelType w:val="hybridMultilevel"/>
    <w:tmpl w:val="80526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707D8D"/>
    <w:multiLevelType w:val="hybridMultilevel"/>
    <w:tmpl w:val="BFFE2800"/>
    <w:lvl w:ilvl="0" w:tplc="FEC8E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507E71"/>
    <w:multiLevelType w:val="hybridMultilevel"/>
    <w:tmpl w:val="FB326B10"/>
    <w:lvl w:ilvl="0" w:tplc="FEC8E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221468"/>
    <w:multiLevelType w:val="hybridMultilevel"/>
    <w:tmpl w:val="21AA0200"/>
    <w:lvl w:ilvl="0" w:tplc="FEC8E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7847F9"/>
    <w:multiLevelType w:val="hybridMultilevel"/>
    <w:tmpl w:val="E23CB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5"/>
  </w:num>
  <w:num w:numId="4">
    <w:abstractNumId w:val="22"/>
  </w:num>
  <w:num w:numId="5">
    <w:abstractNumId w:val="21"/>
  </w:num>
  <w:num w:numId="6">
    <w:abstractNumId w:val="20"/>
  </w:num>
  <w:num w:numId="7">
    <w:abstractNumId w:val="0"/>
  </w:num>
  <w:num w:numId="8">
    <w:abstractNumId w:val="17"/>
  </w:num>
  <w:num w:numId="9">
    <w:abstractNumId w:val="3"/>
  </w:num>
  <w:num w:numId="10">
    <w:abstractNumId w:val="12"/>
  </w:num>
  <w:num w:numId="11">
    <w:abstractNumId w:val="1"/>
  </w:num>
  <w:num w:numId="12">
    <w:abstractNumId w:val="16"/>
  </w:num>
  <w:num w:numId="13">
    <w:abstractNumId w:val="23"/>
  </w:num>
  <w:num w:numId="14">
    <w:abstractNumId w:val="6"/>
  </w:num>
  <w:num w:numId="15">
    <w:abstractNumId w:val="11"/>
  </w:num>
  <w:num w:numId="16">
    <w:abstractNumId w:val="5"/>
  </w:num>
  <w:num w:numId="17">
    <w:abstractNumId w:val="4"/>
  </w:num>
  <w:num w:numId="18">
    <w:abstractNumId w:val="13"/>
  </w:num>
  <w:num w:numId="19">
    <w:abstractNumId w:val="2"/>
  </w:num>
  <w:num w:numId="20">
    <w:abstractNumId w:val="9"/>
  </w:num>
  <w:num w:numId="21">
    <w:abstractNumId w:val="19"/>
  </w:num>
  <w:num w:numId="22">
    <w:abstractNumId w:val="7"/>
  </w:num>
  <w:num w:numId="23">
    <w:abstractNumId w:val="8"/>
  </w:num>
  <w:num w:numId="24">
    <w:abstractNumId w:val="1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51C0"/>
    <w:rsid w:val="0000249E"/>
    <w:rsid w:val="00023530"/>
    <w:rsid w:val="00026CE1"/>
    <w:rsid w:val="0003210B"/>
    <w:rsid w:val="0003734B"/>
    <w:rsid w:val="00041839"/>
    <w:rsid w:val="000421DA"/>
    <w:rsid w:val="000563A1"/>
    <w:rsid w:val="00065E4D"/>
    <w:rsid w:val="00077379"/>
    <w:rsid w:val="000A393F"/>
    <w:rsid w:val="000A64F0"/>
    <w:rsid w:val="000C2E06"/>
    <w:rsid w:val="000C48AC"/>
    <w:rsid w:val="00102206"/>
    <w:rsid w:val="001274AB"/>
    <w:rsid w:val="00131366"/>
    <w:rsid w:val="00156FC2"/>
    <w:rsid w:val="00176237"/>
    <w:rsid w:val="00176BD2"/>
    <w:rsid w:val="001B06E5"/>
    <w:rsid w:val="001B1A45"/>
    <w:rsid w:val="001C225E"/>
    <w:rsid w:val="001E5A24"/>
    <w:rsid w:val="001F1207"/>
    <w:rsid w:val="001F5F42"/>
    <w:rsid w:val="00214038"/>
    <w:rsid w:val="0028177D"/>
    <w:rsid w:val="00295856"/>
    <w:rsid w:val="002C6629"/>
    <w:rsid w:val="002D6577"/>
    <w:rsid w:val="002F5694"/>
    <w:rsid w:val="00302163"/>
    <w:rsid w:val="003215AC"/>
    <w:rsid w:val="00333828"/>
    <w:rsid w:val="003453EF"/>
    <w:rsid w:val="003511B0"/>
    <w:rsid w:val="00351455"/>
    <w:rsid w:val="003551C0"/>
    <w:rsid w:val="00396AC5"/>
    <w:rsid w:val="003D3594"/>
    <w:rsid w:val="003E1667"/>
    <w:rsid w:val="00413228"/>
    <w:rsid w:val="0041771D"/>
    <w:rsid w:val="00417D53"/>
    <w:rsid w:val="00426BF9"/>
    <w:rsid w:val="00432C9E"/>
    <w:rsid w:val="00487E2E"/>
    <w:rsid w:val="004A66C2"/>
    <w:rsid w:val="004C1F67"/>
    <w:rsid w:val="005025B7"/>
    <w:rsid w:val="005108BC"/>
    <w:rsid w:val="0052043A"/>
    <w:rsid w:val="005577C6"/>
    <w:rsid w:val="00573710"/>
    <w:rsid w:val="005B21B4"/>
    <w:rsid w:val="005B41A4"/>
    <w:rsid w:val="005D5CC7"/>
    <w:rsid w:val="005D761B"/>
    <w:rsid w:val="005E09D1"/>
    <w:rsid w:val="005F1D8B"/>
    <w:rsid w:val="005F4E08"/>
    <w:rsid w:val="0060368C"/>
    <w:rsid w:val="00606D99"/>
    <w:rsid w:val="006076DC"/>
    <w:rsid w:val="00616160"/>
    <w:rsid w:val="00624E9F"/>
    <w:rsid w:val="00664217"/>
    <w:rsid w:val="00681C6C"/>
    <w:rsid w:val="00696A61"/>
    <w:rsid w:val="006A2395"/>
    <w:rsid w:val="006B15E8"/>
    <w:rsid w:val="006D5EA4"/>
    <w:rsid w:val="00707F90"/>
    <w:rsid w:val="0071736E"/>
    <w:rsid w:val="007373BC"/>
    <w:rsid w:val="00752739"/>
    <w:rsid w:val="00756EB5"/>
    <w:rsid w:val="0076327A"/>
    <w:rsid w:val="0077411F"/>
    <w:rsid w:val="00795D58"/>
    <w:rsid w:val="007B7C1D"/>
    <w:rsid w:val="007C5DBC"/>
    <w:rsid w:val="007F4A95"/>
    <w:rsid w:val="008158C4"/>
    <w:rsid w:val="00820B98"/>
    <w:rsid w:val="00824C78"/>
    <w:rsid w:val="00827F93"/>
    <w:rsid w:val="008536E2"/>
    <w:rsid w:val="00856AB3"/>
    <w:rsid w:val="00863DFE"/>
    <w:rsid w:val="008734C0"/>
    <w:rsid w:val="008F6DE9"/>
    <w:rsid w:val="00936007"/>
    <w:rsid w:val="009425DF"/>
    <w:rsid w:val="009470DE"/>
    <w:rsid w:val="00953DF7"/>
    <w:rsid w:val="009704ED"/>
    <w:rsid w:val="009825C9"/>
    <w:rsid w:val="0099790F"/>
    <w:rsid w:val="00997EA3"/>
    <w:rsid w:val="009B08EA"/>
    <w:rsid w:val="009B3D2B"/>
    <w:rsid w:val="009B545A"/>
    <w:rsid w:val="009E0CDE"/>
    <w:rsid w:val="009E721D"/>
    <w:rsid w:val="009F7F7F"/>
    <w:rsid w:val="00A037CE"/>
    <w:rsid w:val="00A473E5"/>
    <w:rsid w:val="00A60409"/>
    <w:rsid w:val="00A83C2D"/>
    <w:rsid w:val="00A97CAA"/>
    <w:rsid w:val="00AC2A7B"/>
    <w:rsid w:val="00AD0356"/>
    <w:rsid w:val="00AE6F0B"/>
    <w:rsid w:val="00AF6706"/>
    <w:rsid w:val="00B409E0"/>
    <w:rsid w:val="00B92028"/>
    <w:rsid w:val="00B94A69"/>
    <w:rsid w:val="00BA57A4"/>
    <w:rsid w:val="00BB3E2A"/>
    <w:rsid w:val="00BF0EA3"/>
    <w:rsid w:val="00C13711"/>
    <w:rsid w:val="00C20500"/>
    <w:rsid w:val="00C226F5"/>
    <w:rsid w:val="00C34BEE"/>
    <w:rsid w:val="00C674E0"/>
    <w:rsid w:val="00C7043C"/>
    <w:rsid w:val="00C903EC"/>
    <w:rsid w:val="00C9147F"/>
    <w:rsid w:val="00C9253B"/>
    <w:rsid w:val="00CD274A"/>
    <w:rsid w:val="00D0048F"/>
    <w:rsid w:val="00D0574F"/>
    <w:rsid w:val="00D156AD"/>
    <w:rsid w:val="00D40FA7"/>
    <w:rsid w:val="00D50E8E"/>
    <w:rsid w:val="00D701DA"/>
    <w:rsid w:val="00D81BE8"/>
    <w:rsid w:val="00D94DC7"/>
    <w:rsid w:val="00D95426"/>
    <w:rsid w:val="00DA5668"/>
    <w:rsid w:val="00DC79E8"/>
    <w:rsid w:val="00DD26A7"/>
    <w:rsid w:val="00E80417"/>
    <w:rsid w:val="00E96E66"/>
    <w:rsid w:val="00EB703D"/>
    <w:rsid w:val="00EF0AA2"/>
    <w:rsid w:val="00F00027"/>
    <w:rsid w:val="00F04A10"/>
    <w:rsid w:val="00F05DEB"/>
    <w:rsid w:val="00F10C93"/>
    <w:rsid w:val="00F20ECF"/>
    <w:rsid w:val="00F435FF"/>
    <w:rsid w:val="00F57284"/>
    <w:rsid w:val="00F76DC5"/>
    <w:rsid w:val="00F91819"/>
    <w:rsid w:val="00F93D76"/>
    <w:rsid w:val="00FA08D6"/>
    <w:rsid w:val="00FA7BFC"/>
    <w:rsid w:val="00FE37F1"/>
    <w:rsid w:val="00FE687E"/>
    <w:rsid w:val="00FE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 5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DEB"/>
  </w:style>
  <w:style w:type="paragraph" w:styleId="1">
    <w:name w:val="heading 1"/>
    <w:basedOn w:val="a"/>
    <w:next w:val="a"/>
    <w:link w:val="10"/>
    <w:qFormat/>
    <w:rsid w:val="002C6629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73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2C6629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2C6629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2C6629"/>
    <w:pPr>
      <w:keepNext/>
      <w:overflowPunct w:val="0"/>
      <w:autoSpaceDE w:val="0"/>
      <w:autoSpaceDN w:val="0"/>
      <w:adjustRightInd w:val="0"/>
      <w:spacing w:after="0" w:line="360" w:lineRule="auto"/>
      <w:ind w:firstLine="709"/>
      <w:jc w:val="center"/>
      <w:textAlignment w:val="baseline"/>
      <w:outlineLvl w:val="7"/>
    </w:pPr>
    <w:rPr>
      <w:rFonts w:ascii="Times New Roman" w:eastAsia="Times New Roman" w:hAnsi="Times New Roman" w:cs="Times New Roman"/>
      <w:b/>
      <w:bCs/>
      <w:i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6F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C662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rsid w:val="002C662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2C6629"/>
    <w:rPr>
      <w:rFonts w:ascii="Calibri" w:eastAsia="Times New Roman" w:hAnsi="Calibri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2C6629"/>
    <w:rPr>
      <w:rFonts w:ascii="Times New Roman" w:eastAsia="Times New Roman" w:hAnsi="Times New Roman" w:cs="Times New Roman"/>
      <w:b/>
      <w:bCs/>
      <w:iCs/>
      <w:sz w:val="24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2C6629"/>
  </w:style>
  <w:style w:type="numbering" w:customStyle="1" w:styleId="110">
    <w:name w:val="Нет списка11"/>
    <w:next w:val="a2"/>
    <w:semiHidden/>
    <w:rsid w:val="002C6629"/>
  </w:style>
  <w:style w:type="paragraph" w:styleId="a4">
    <w:name w:val="Document Map"/>
    <w:basedOn w:val="a"/>
    <w:link w:val="a5"/>
    <w:semiHidden/>
    <w:rsid w:val="002C6629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4"/>
    <w:semiHidden/>
    <w:rsid w:val="002C662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customStyle="1" w:styleId="12">
    <w:name w:val="Сетка таблицы1"/>
    <w:basedOn w:val="a1"/>
    <w:next w:val="a3"/>
    <w:rsid w:val="002C66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1">
    <w:name w:val="Table Grid 5"/>
    <w:basedOn w:val="a1"/>
    <w:rsid w:val="002C6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6">
    <w:name w:val="footer"/>
    <w:basedOn w:val="a"/>
    <w:link w:val="a7"/>
    <w:rsid w:val="002C662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2C66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2C6629"/>
  </w:style>
  <w:style w:type="paragraph" w:styleId="a9">
    <w:name w:val="header"/>
    <w:basedOn w:val="a"/>
    <w:link w:val="aa"/>
    <w:rsid w:val="002C662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2C66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rsid w:val="002C662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rsid w:val="002C6629"/>
    <w:rPr>
      <w:rFonts w:ascii="Tahoma" w:eastAsia="Times New Roman" w:hAnsi="Tahoma" w:cs="Times New Roman"/>
      <w:sz w:val="16"/>
      <w:szCs w:val="16"/>
    </w:rPr>
  </w:style>
  <w:style w:type="character" w:styleId="ad">
    <w:name w:val="Hyperlink"/>
    <w:uiPriority w:val="99"/>
    <w:unhideWhenUsed/>
    <w:rsid w:val="002C6629"/>
    <w:rPr>
      <w:color w:val="0000FF"/>
      <w:u w:val="single"/>
    </w:rPr>
  </w:style>
  <w:style w:type="character" w:styleId="ae">
    <w:name w:val="FollowedHyperlink"/>
    <w:rsid w:val="002C6629"/>
    <w:rPr>
      <w:color w:val="800080"/>
      <w:u w:val="single"/>
    </w:rPr>
  </w:style>
  <w:style w:type="paragraph" w:styleId="af">
    <w:name w:val="No Spacing"/>
    <w:aliases w:val="No Spacing,Обрнадзор"/>
    <w:link w:val="af0"/>
    <w:uiPriority w:val="1"/>
    <w:qFormat/>
    <w:rsid w:val="002C6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annotation reference"/>
    <w:rsid w:val="002C6629"/>
    <w:rPr>
      <w:sz w:val="16"/>
      <w:szCs w:val="16"/>
    </w:rPr>
  </w:style>
  <w:style w:type="paragraph" w:styleId="af2">
    <w:name w:val="annotation text"/>
    <w:basedOn w:val="a"/>
    <w:link w:val="af3"/>
    <w:rsid w:val="002C66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2C66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2C6629"/>
    <w:rPr>
      <w:b/>
      <w:bCs/>
    </w:rPr>
  </w:style>
  <w:style w:type="character" w:customStyle="1" w:styleId="af5">
    <w:name w:val="Тема примечания Знак"/>
    <w:basedOn w:val="af3"/>
    <w:link w:val="af4"/>
    <w:rsid w:val="002C662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6">
    <w:name w:val="List Paragraph"/>
    <w:basedOn w:val="a"/>
    <w:link w:val="af7"/>
    <w:uiPriority w:val="34"/>
    <w:qFormat/>
    <w:rsid w:val="002C6629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C66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  <w:rsid w:val="002C6629"/>
  </w:style>
  <w:style w:type="paragraph" w:styleId="21">
    <w:name w:val="Body Text Indent 2"/>
    <w:basedOn w:val="a"/>
    <w:link w:val="22"/>
    <w:uiPriority w:val="99"/>
    <w:unhideWhenUsed/>
    <w:rsid w:val="002C662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C66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Title"/>
    <w:basedOn w:val="a"/>
    <w:link w:val="af9"/>
    <w:qFormat/>
    <w:rsid w:val="002C662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Название Знак"/>
    <w:basedOn w:val="a0"/>
    <w:link w:val="af8"/>
    <w:rsid w:val="002C6629"/>
    <w:rPr>
      <w:rFonts w:ascii="Times New Roman" w:eastAsia="Times New Roman" w:hAnsi="Times New Roman" w:cs="Times New Roman"/>
      <w:sz w:val="28"/>
      <w:szCs w:val="20"/>
    </w:rPr>
  </w:style>
  <w:style w:type="paragraph" w:customStyle="1" w:styleId="headertext">
    <w:name w:val="headertext"/>
    <w:basedOn w:val="a"/>
    <w:rsid w:val="002C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unhideWhenUsed/>
    <w:rsid w:val="002C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rsid w:val="002C662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 Знак"/>
    <w:basedOn w:val="a0"/>
    <w:link w:val="afb"/>
    <w:rsid w:val="002C66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Основной"/>
    <w:basedOn w:val="a"/>
    <w:link w:val="afe"/>
    <w:rsid w:val="002C662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ff">
    <w:name w:val="Буллит"/>
    <w:basedOn w:val="afd"/>
    <w:link w:val="aff0"/>
    <w:rsid w:val="002C6629"/>
    <w:pPr>
      <w:ind w:firstLine="244"/>
    </w:pPr>
  </w:style>
  <w:style w:type="paragraph" w:customStyle="1" w:styleId="4">
    <w:name w:val="Заг 4"/>
    <w:basedOn w:val="a"/>
    <w:rsid w:val="002C6629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afe">
    <w:name w:val="Основной Знак"/>
    <w:link w:val="afd"/>
    <w:rsid w:val="002C6629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f0">
    <w:name w:val="Буллит Знак"/>
    <w:basedOn w:val="afe"/>
    <w:link w:val="aff"/>
    <w:rsid w:val="002C6629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ConsPlusNormal">
    <w:name w:val="ConsPlusNormal"/>
    <w:rsid w:val="002C66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0">
    <w:name w:val="Без интервала Знак"/>
    <w:aliases w:val="No Spacing Знак,Обрнадзор Знак"/>
    <w:link w:val="af"/>
    <w:uiPriority w:val="1"/>
    <w:rsid w:val="002C66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Body Text Indent"/>
    <w:basedOn w:val="a"/>
    <w:link w:val="aff2"/>
    <w:uiPriority w:val="99"/>
    <w:semiHidden/>
    <w:unhideWhenUsed/>
    <w:rsid w:val="008158C4"/>
    <w:pPr>
      <w:spacing w:after="120"/>
      <w:ind w:left="283"/>
    </w:pPr>
  </w:style>
  <w:style w:type="character" w:customStyle="1" w:styleId="aff2">
    <w:name w:val="Основной текст с отступом Знак"/>
    <w:basedOn w:val="a0"/>
    <w:link w:val="aff1"/>
    <w:uiPriority w:val="99"/>
    <w:semiHidden/>
    <w:rsid w:val="008158C4"/>
  </w:style>
  <w:style w:type="table" w:customStyle="1" w:styleId="23">
    <w:name w:val="Сетка таблицы2"/>
    <w:basedOn w:val="a1"/>
    <w:next w:val="a3"/>
    <w:rsid w:val="00C925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Абзац списка Знак"/>
    <w:link w:val="af6"/>
    <w:uiPriority w:val="34"/>
    <w:qFormat/>
    <w:locked/>
    <w:rsid w:val="000321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73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 5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DEB"/>
  </w:style>
  <w:style w:type="paragraph" w:styleId="1">
    <w:name w:val="heading 1"/>
    <w:basedOn w:val="a"/>
    <w:next w:val="a"/>
    <w:link w:val="10"/>
    <w:qFormat/>
    <w:rsid w:val="002C6629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2C6629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2C6629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2C6629"/>
    <w:pPr>
      <w:keepNext/>
      <w:overflowPunct w:val="0"/>
      <w:autoSpaceDE w:val="0"/>
      <w:autoSpaceDN w:val="0"/>
      <w:adjustRightInd w:val="0"/>
      <w:spacing w:after="0" w:line="360" w:lineRule="auto"/>
      <w:ind w:firstLine="709"/>
      <w:jc w:val="center"/>
      <w:textAlignment w:val="baseline"/>
      <w:outlineLvl w:val="7"/>
    </w:pPr>
    <w:rPr>
      <w:rFonts w:ascii="Times New Roman" w:eastAsia="Times New Roman" w:hAnsi="Times New Roman" w:cs="Times New Roman"/>
      <w:b/>
      <w:bCs/>
      <w:iCs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6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C6629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2C662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2C6629"/>
    <w:rPr>
      <w:rFonts w:ascii="Calibri" w:eastAsia="Times New Roman" w:hAnsi="Calibri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2C6629"/>
    <w:rPr>
      <w:rFonts w:ascii="Times New Roman" w:eastAsia="Times New Roman" w:hAnsi="Times New Roman" w:cs="Times New Roman"/>
      <w:b/>
      <w:bCs/>
      <w:iCs/>
      <w:sz w:val="24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C6629"/>
  </w:style>
  <w:style w:type="numbering" w:customStyle="1" w:styleId="110">
    <w:name w:val="Нет списка11"/>
    <w:next w:val="a2"/>
    <w:semiHidden/>
    <w:rsid w:val="002C6629"/>
  </w:style>
  <w:style w:type="paragraph" w:styleId="a4">
    <w:name w:val="Document Map"/>
    <w:basedOn w:val="a"/>
    <w:link w:val="a5"/>
    <w:semiHidden/>
    <w:rsid w:val="002C6629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4"/>
    <w:semiHidden/>
    <w:rsid w:val="002C662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customStyle="1" w:styleId="12">
    <w:name w:val="Сетка таблицы1"/>
    <w:basedOn w:val="a1"/>
    <w:next w:val="a3"/>
    <w:rsid w:val="002C66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1">
    <w:name w:val="Table Grid 5"/>
    <w:basedOn w:val="a1"/>
    <w:rsid w:val="002C6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6">
    <w:name w:val="footer"/>
    <w:basedOn w:val="a"/>
    <w:link w:val="a7"/>
    <w:rsid w:val="002C662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2C66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2C6629"/>
  </w:style>
  <w:style w:type="paragraph" w:styleId="a9">
    <w:name w:val="header"/>
    <w:basedOn w:val="a"/>
    <w:link w:val="aa"/>
    <w:rsid w:val="002C662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2C66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rsid w:val="002C662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rsid w:val="002C6629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d">
    <w:name w:val="Hyperlink"/>
    <w:uiPriority w:val="99"/>
    <w:unhideWhenUsed/>
    <w:rsid w:val="002C6629"/>
    <w:rPr>
      <w:color w:val="0000FF"/>
      <w:u w:val="single"/>
    </w:rPr>
  </w:style>
  <w:style w:type="character" w:styleId="ae">
    <w:name w:val="FollowedHyperlink"/>
    <w:rsid w:val="002C6629"/>
    <w:rPr>
      <w:color w:val="800080"/>
      <w:u w:val="single"/>
    </w:rPr>
  </w:style>
  <w:style w:type="paragraph" w:styleId="af">
    <w:name w:val="No Spacing"/>
    <w:aliases w:val="No Spacing,Обрнадзор"/>
    <w:link w:val="af0"/>
    <w:uiPriority w:val="1"/>
    <w:qFormat/>
    <w:rsid w:val="002C6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annotation reference"/>
    <w:rsid w:val="002C6629"/>
    <w:rPr>
      <w:sz w:val="16"/>
      <w:szCs w:val="16"/>
    </w:rPr>
  </w:style>
  <w:style w:type="paragraph" w:styleId="af2">
    <w:name w:val="annotation text"/>
    <w:basedOn w:val="a"/>
    <w:link w:val="af3"/>
    <w:rsid w:val="002C66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2C66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2C6629"/>
    <w:rPr>
      <w:b/>
      <w:bCs/>
      <w:lang w:val="x-none" w:eastAsia="x-none"/>
    </w:rPr>
  </w:style>
  <w:style w:type="character" w:customStyle="1" w:styleId="af5">
    <w:name w:val="Тема примечания Знак"/>
    <w:basedOn w:val="af3"/>
    <w:link w:val="af4"/>
    <w:rsid w:val="002C662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6">
    <w:name w:val="List Paragraph"/>
    <w:basedOn w:val="a"/>
    <w:link w:val="af7"/>
    <w:qFormat/>
    <w:rsid w:val="002C6629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C66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  <w:rsid w:val="002C6629"/>
  </w:style>
  <w:style w:type="paragraph" w:styleId="2">
    <w:name w:val="Body Text Indent 2"/>
    <w:basedOn w:val="a"/>
    <w:link w:val="20"/>
    <w:uiPriority w:val="99"/>
    <w:unhideWhenUsed/>
    <w:rsid w:val="002C662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C66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Title"/>
    <w:basedOn w:val="a"/>
    <w:link w:val="af9"/>
    <w:qFormat/>
    <w:rsid w:val="002C662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9">
    <w:name w:val="Название Знак"/>
    <w:basedOn w:val="a0"/>
    <w:link w:val="af8"/>
    <w:rsid w:val="002C662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headertext">
    <w:name w:val="headertext"/>
    <w:basedOn w:val="a"/>
    <w:rsid w:val="002C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unhideWhenUsed/>
    <w:rsid w:val="002C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rsid w:val="002C662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 Знак"/>
    <w:basedOn w:val="a0"/>
    <w:link w:val="afb"/>
    <w:rsid w:val="002C66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Основной"/>
    <w:basedOn w:val="a"/>
    <w:link w:val="afe"/>
    <w:rsid w:val="002C662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paragraph" w:customStyle="1" w:styleId="aff">
    <w:name w:val="Буллит"/>
    <w:basedOn w:val="afd"/>
    <w:link w:val="aff0"/>
    <w:rsid w:val="002C6629"/>
    <w:pPr>
      <w:ind w:firstLine="244"/>
    </w:pPr>
  </w:style>
  <w:style w:type="paragraph" w:customStyle="1" w:styleId="4">
    <w:name w:val="Заг 4"/>
    <w:basedOn w:val="a"/>
    <w:rsid w:val="002C6629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afe">
    <w:name w:val="Основной Знак"/>
    <w:link w:val="afd"/>
    <w:rsid w:val="002C6629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character" w:customStyle="1" w:styleId="aff0">
    <w:name w:val="Буллит Знак"/>
    <w:basedOn w:val="afe"/>
    <w:link w:val="aff"/>
    <w:rsid w:val="002C6629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paragraph" w:customStyle="1" w:styleId="ConsPlusNormal">
    <w:name w:val="ConsPlusNormal"/>
    <w:rsid w:val="002C66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0">
    <w:name w:val="Без интервала Знак"/>
    <w:aliases w:val="No Spacing Знак,Обрнадзор Знак"/>
    <w:link w:val="af"/>
    <w:uiPriority w:val="1"/>
    <w:rsid w:val="002C66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Body Text Indent"/>
    <w:basedOn w:val="a"/>
    <w:link w:val="aff2"/>
    <w:uiPriority w:val="99"/>
    <w:semiHidden/>
    <w:unhideWhenUsed/>
    <w:rsid w:val="008158C4"/>
    <w:pPr>
      <w:spacing w:after="120"/>
      <w:ind w:left="283"/>
    </w:pPr>
  </w:style>
  <w:style w:type="character" w:customStyle="1" w:styleId="aff2">
    <w:name w:val="Основной текст с отступом Знак"/>
    <w:basedOn w:val="a0"/>
    <w:link w:val="aff1"/>
    <w:uiPriority w:val="99"/>
    <w:semiHidden/>
    <w:rsid w:val="008158C4"/>
  </w:style>
  <w:style w:type="table" w:customStyle="1" w:styleId="21">
    <w:name w:val="Сетка таблицы2"/>
    <w:basedOn w:val="a1"/>
    <w:next w:val="a3"/>
    <w:rsid w:val="00C9253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Абзац списка Знак"/>
    <w:link w:val="af6"/>
    <w:uiPriority w:val="34"/>
    <w:qFormat/>
    <w:locked/>
    <w:rsid w:val="000321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pilkaurokov.ru/vneurochka/prochee/robototiekhnika_kak_sriedstvo_obuchieniia_tiekhnichieskomu_tvorchiestvu_dietiei" TargetMode="External"/><Relationship Id="rId3" Type="http://schemas.openxmlformats.org/officeDocument/2006/relationships/styles" Target="styles.xml"/><Relationship Id="rId7" Type="http://schemas.openxmlformats.org/officeDocument/2006/relationships/hyperlink" Target="https://clck.ru/RE9t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obotrack-ru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unarobo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360FA-FDE2-4718-AAC7-CBDD0A8F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21</Pages>
  <Words>3739</Words>
  <Characters>21314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13k</cp:lastModifiedBy>
  <cp:revision>30</cp:revision>
  <dcterms:created xsi:type="dcterms:W3CDTF">2023-06-19T17:01:00Z</dcterms:created>
  <dcterms:modified xsi:type="dcterms:W3CDTF">2025-10-30T06:14:00Z</dcterms:modified>
</cp:coreProperties>
</file>